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6" w:rsidRPr="007401EF" w:rsidRDefault="00872A0A" w:rsidP="00872A0A">
      <w:pPr>
        <w:jc w:val="center"/>
        <w:rPr>
          <w:rFonts w:ascii="Times New Roman" w:hAnsi="Times New Roman" w:cs="Times New Roman"/>
          <w:sz w:val="20"/>
          <w:szCs w:val="20"/>
        </w:rPr>
      </w:pPr>
      <w:bookmarkStart w:id="0" w:name="_GoBack"/>
      <w:bookmarkEnd w:id="0"/>
      <w:r w:rsidRPr="007401EF">
        <w:rPr>
          <w:rFonts w:ascii="Times New Roman" w:hAnsi="Times New Roman" w:cs="Times New Roman"/>
          <w:noProof/>
          <w:sz w:val="20"/>
          <w:szCs w:val="20"/>
          <w:lang w:eastAsia="tr-TR"/>
        </w:rPr>
        <w:drawing>
          <wp:inline distT="0" distB="0" distL="0" distR="0" wp14:anchorId="4E41FB31" wp14:editId="544E6895">
            <wp:extent cx="2619375" cy="2857500"/>
            <wp:effectExtent l="0" t="0" r="9525" b="0"/>
            <wp:docPr id="11" name="Resim 11" descr="Açıklama: TIP FAKULTESI ANA SAYFASI">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Resim 1" descr="Açıklama: TIP FAKULTESI ANA SAYFASI">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566" cy="2867526"/>
                    </a:xfrm>
                    <a:prstGeom prst="rect">
                      <a:avLst/>
                    </a:prstGeom>
                    <a:noFill/>
                  </pic:spPr>
                </pic:pic>
              </a:graphicData>
            </a:graphic>
          </wp:inline>
        </w:drawing>
      </w: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0669F6" w:rsidRPr="007401EF" w:rsidRDefault="000669F6" w:rsidP="00872A0A">
      <w:pPr>
        <w:autoSpaceDE w:val="0"/>
        <w:autoSpaceDN w:val="0"/>
        <w:adjustRightInd w:val="0"/>
        <w:spacing w:after="0" w:line="240" w:lineRule="auto"/>
        <w:jc w:val="center"/>
        <w:rPr>
          <w:rFonts w:ascii="Times New Roman" w:hAnsi="Times New Roman" w:cs="Times New Roman"/>
          <w:b/>
          <w:bCs/>
          <w:color w:val="000000"/>
          <w:sz w:val="20"/>
          <w:szCs w:val="20"/>
        </w:rPr>
      </w:pPr>
      <w:r w:rsidRPr="007401EF">
        <w:rPr>
          <w:rFonts w:ascii="Times New Roman" w:hAnsi="Times New Roman" w:cs="Times New Roman"/>
          <w:b/>
          <w:bCs/>
          <w:color w:val="000000"/>
          <w:sz w:val="20"/>
          <w:szCs w:val="20"/>
        </w:rPr>
        <w:t>Harran Üniversitesi Tıp Fakültesi</w:t>
      </w:r>
    </w:p>
    <w:p w:rsidR="000669F6" w:rsidRPr="007401EF" w:rsidRDefault="00872A0A" w:rsidP="00872A0A">
      <w:pPr>
        <w:autoSpaceDE w:val="0"/>
        <w:autoSpaceDN w:val="0"/>
        <w:adjustRightInd w:val="0"/>
        <w:spacing w:after="0" w:line="240" w:lineRule="auto"/>
        <w:jc w:val="center"/>
        <w:rPr>
          <w:rFonts w:ascii="Times New Roman" w:hAnsi="Times New Roman" w:cs="Times New Roman"/>
          <w:b/>
          <w:bCs/>
          <w:color w:val="000000"/>
          <w:sz w:val="20"/>
          <w:szCs w:val="20"/>
        </w:rPr>
      </w:pPr>
      <w:r w:rsidRPr="007401EF">
        <w:rPr>
          <w:rFonts w:ascii="Times New Roman" w:hAnsi="Times New Roman" w:cs="Times New Roman"/>
          <w:b/>
          <w:bCs/>
          <w:color w:val="000000"/>
          <w:sz w:val="20"/>
          <w:szCs w:val="20"/>
        </w:rPr>
        <w:t xml:space="preserve">Fiziksel Tıp Ve Rehabilitasyon </w:t>
      </w:r>
      <w:r w:rsidR="000669F6" w:rsidRPr="007401EF">
        <w:rPr>
          <w:rFonts w:ascii="Times New Roman" w:hAnsi="Times New Roman" w:cs="Times New Roman"/>
          <w:b/>
          <w:bCs/>
          <w:color w:val="000000"/>
          <w:sz w:val="20"/>
          <w:szCs w:val="20"/>
        </w:rPr>
        <w:t>Anabilim Dalı Tıpta Uzmanlık Eğitimi</w:t>
      </w:r>
    </w:p>
    <w:p w:rsidR="000669F6" w:rsidRPr="007401EF" w:rsidRDefault="000669F6" w:rsidP="00872A0A">
      <w:pPr>
        <w:autoSpaceDE w:val="0"/>
        <w:autoSpaceDN w:val="0"/>
        <w:adjustRightInd w:val="0"/>
        <w:spacing w:after="0" w:line="240" w:lineRule="auto"/>
        <w:jc w:val="center"/>
        <w:rPr>
          <w:rFonts w:ascii="Times New Roman" w:hAnsi="Times New Roman" w:cs="Times New Roman"/>
          <w:b/>
          <w:bCs/>
          <w:color w:val="000000"/>
          <w:sz w:val="20"/>
          <w:szCs w:val="20"/>
        </w:rPr>
      </w:pPr>
      <w:r w:rsidRPr="007401EF">
        <w:rPr>
          <w:rFonts w:ascii="Times New Roman" w:hAnsi="Times New Roman" w:cs="Times New Roman"/>
          <w:b/>
          <w:bCs/>
          <w:color w:val="000000"/>
          <w:sz w:val="20"/>
          <w:szCs w:val="20"/>
        </w:rPr>
        <w:t>Genişletilmiş Eğitim Müfredatı</w:t>
      </w: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0669F6">
      <w:pPr>
        <w:autoSpaceDE w:val="0"/>
        <w:autoSpaceDN w:val="0"/>
        <w:adjustRightInd w:val="0"/>
        <w:spacing w:after="0" w:line="240" w:lineRule="auto"/>
        <w:rPr>
          <w:rFonts w:ascii="Times New Roman" w:hAnsi="Times New Roman" w:cs="Times New Roman"/>
          <w:b/>
          <w:bCs/>
          <w:color w:val="000000"/>
          <w:sz w:val="20"/>
          <w:szCs w:val="20"/>
        </w:rPr>
      </w:pPr>
    </w:p>
    <w:p w:rsidR="00872A0A" w:rsidRPr="007401EF" w:rsidRDefault="00872A0A" w:rsidP="00872A0A">
      <w:pPr>
        <w:autoSpaceDE w:val="0"/>
        <w:autoSpaceDN w:val="0"/>
        <w:adjustRightInd w:val="0"/>
        <w:spacing w:after="0" w:line="240" w:lineRule="auto"/>
        <w:jc w:val="center"/>
        <w:rPr>
          <w:rFonts w:ascii="Times New Roman" w:hAnsi="Times New Roman" w:cs="Times New Roman"/>
          <w:b/>
          <w:bCs/>
          <w:color w:val="000000"/>
          <w:sz w:val="20"/>
          <w:szCs w:val="20"/>
        </w:rPr>
      </w:pPr>
    </w:p>
    <w:p w:rsidR="00872A0A" w:rsidRPr="007401EF" w:rsidRDefault="00872A0A" w:rsidP="00872A0A">
      <w:pPr>
        <w:autoSpaceDE w:val="0"/>
        <w:autoSpaceDN w:val="0"/>
        <w:adjustRightInd w:val="0"/>
        <w:spacing w:after="0" w:line="240" w:lineRule="auto"/>
        <w:jc w:val="center"/>
        <w:rPr>
          <w:rFonts w:ascii="Times New Roman" w:hAnsi="Times New Roman" w:cs="Times New Roman"/>
          <w:b/>
          <w:bCs/>
          <w:color w:val="000000"/>
          <w:sz w:val="20"/>
          <w:szCs w:val="20"/>
        </w:rPr>
      </w:pPr>
    </w:p>
    <w:p w:rsidR="00872A0A" w:rsidRPr="007401EF" w:rsidRDefault="00872A0A" w:rsidP="00872A0A">
      <w:pPr>
        <w:autoSpaceDE w:val="0"/>
        <w:autoSpaceDN w:val="0"/>
        <w:adjustRightInd w:val="0"/>
        <w:spacing w:after="0" w:line="240" w:lineRule="auto"/>
        <w:jc w:val="center"/>
        <w:rPr>
          <w:rFonts w:ascii="Times New Roman" w:hAnsi="Times New Roman" w:cs="Times New Roman"/>
          <w:b/>
          <w:bCs/>
          <w:color w:val="000000"/>
          <w:sz w:val="20"/>
          <w:szCs w:val="20"/>
        </w:rPr>
      </w:pPr>
    </w:p>
    <w:p w:rsidR="00872A0A" w:rsidRPr="007401EF" w:rsidRDefault="00872A0A" w:rsidP="00872A0A">
      <w:pPr>
        <w:autoSpaceDE w:val="0"/>
        <w:autoSpaceDN w:val="0"/>
        <w:adjustRightInd w:val="0"/>
        <w:spacing w:after="0" w:line="240" w:lineRule="auto"/>
        <w:jc w:val="center"/>
        <w:rPr>
          <w:rFonts w:ascii="Times New Roman" w:hAnsi="Times New Roman" w:cs="Times New Roman"/>
          <w:b/>
          <w:bCs/>
          <w:color w:val="000000"/>
          <w:sz w:val="20"/>
          <w:szCs w:val="20"/>
        </w:rPr>
      </w:pPr>
      <w:r w:rsidRPr="007401EF">
        <w:rPr>
          <w:rFonts w:ascii="Times New Roman" w:hAnsi="Times New Roman" w:cs="Times New Roman"/>
          <w:b/>
          <w:bCs/>
          <w:color w:val="000000"/>
          <w:sz w:val="20"/>
          <w:szCs w:val="20"/>
        </w:rPr>
        <w:t>2</w:t>
      </w:r>
      <w:r w:rsidR="000669F6" w:rsidRPr="007401EF">
        <w:rPr>
          <w:rFonts w:ascii="Times New Roman" w:hAnsi="Times New Roman" w:cs="Times New Roman"/>
          <w:b/>
          <w:bCs/>
          <w:color w:val="000000"/>
          <w:sz w:val="20"/>
          <w:szCs w:val="20"/>
        </w:rPr>
        <w:t>019-Şanlıurfa</w:t>
      </w:r>
    </w:p>
    <w:p w:rsidR="007401EF" w:rsidRDefault="007401EF" w:rsidP="000669F6">
      <w:pPr>
        <w:rPr>
          <w:rFonts w:ascii="Times New Roman" w:hAnsi="Times New Roman" w:cs="Times New Roman"/>
          <w:b/>
          <w:sz w:val="20"/>
          <w:szCs w:val="20"/>
        </w:rPr>
      </w:pPr>
    </w:p>
    <w:p w:rsidR="007401EF" w:rsidRDefault="007401EF" w:rsidP="000669F6">
      <w:pPr>
        <w:rPr>
          <w:rFonts w:ascii="Times New Roman" w:hAnsi="Times New Roman" w:cs="Times New Roman"/>
          <w:b/>
          <w:sz w:val="20"/>
          <w:szCs w:val="20"/>
        </w:rPr>
      </w:pPr>
    </w:p>
    <w:p w:rsidR="007401EF" w:rsidRDefault="007401EF" w:rsidP="000669F6">
      <w:pPr>
        <w:rPr>
          <w:rFonts w:ascii="Times New Roman" w:hAnsi="Times New Roman" w:cs="Times New Roman"/>
          <w:b/>
          <w:sz w:val="20"/>
          <w:szCs w:val="20"/>
        </w:rPr>
      </w:pPr>
    </w:p>
    <w:p w:rsidR="007401EF" w:rsidRDefault="007401EF" w:rsidP="000669F6">
      <w:pPr>
        <w:rPr>
          <w:rFonts w:ascii="Times New Roman" w:hAnsi="Times New Roman" w:cs="Times New Roman"/>
          <w:b/>
          <w:sz w:val="20"/>
          <w:szCs w:val="20"/>
        </w:rPr>
      </w:pPr>
    </w:p>
    <w:p w:rsidR="007401EF" w:rsidRDefault="007401EF" w:rsidP="000669F6">
      <w:pPr>
        <w:rPr>
          <w:rFonts w:ascii="Times New Roman" w:hAnsi="Times New Roman" w:cs="Times New Roman"/>
          <w:b/>
          <w:sz w:val="20"/>
          <w:szCs w:val="20"/>
        </w:rPr>
      </w:pPr>
    </w:p>
    <w:p w:rsidR="007401EF" w:rsidRDefault="007401EF" w:rsidP="000669F6">
      <w:pPr>
        <w:rPr>
          <w:rFonts w:ascii="Times New Roman" w:hAnsi="Times New Roman" w:cs="Times New Roman"/>
          <w:b/>
          <w:sz w:val="20"/>
          <w:szCs w:val="20"/>
        </w:rPr>
      </w:pPr>
    </w:p>
    <w:p w:rsidR="007401EF" w:rsidRDefault="007401EF" w:rsidP="000669F6">
      <w:pPr>
        <w:rPr>
          <w:rFonts w:ascii="Times New Roman" w:hAnsi="Times New Roman" w:cs="Times New Roman"/>
          <w:b/>
          <w:sz w:val="20"/>
          <w:szCs w:val="20"/>
        </w:rPr>
      </w:pPr>
    </w:p>
    <w:p w:rsidR="007401EF" w:rsidRDefault="007401EF" w:rsidP="000669F6">
      <w:pPr>
        <w:rPr>
          <w:rFonts w:ascii="Times New Roman" w:hAnsi="Times New Roman" w:cs="Times New Roman"/>
          <w:b/>
          <w:sz w:val="20"/>
          <w:szCs w:val="20"/>
        </w:rPr>
      </w:pPr>
    </w:p>
    <w:p w:rsidR="007401EF" w:rsidRDefault="007401EF" w:rsidP="000669F6">
      <w:pPr>
        <w:rPr>
          <w:rFonts w:ascii="Times New Roman" w:hAnsi="Times New Roman" w:cs="Times New Roman"/>
          <w:b/>
          <w:sz w:val="20"/>
          <w:szCs w:val="20"/>
        </w:rPr>
      </w:pPr>
    </w:p>
    <w:p w:rsidR="000F4A5A" w:rsidRPr="007401EF" w:rsidRDefault="000F4A5A" w:rsidP="000669F6">
      <w:pPr>
        <w:rPr>
          <w:rFonts w:ascii="Times New Roman" w:hAnsi="Times New Roman" w:cs="Times New Roman"/>
          <w:b/>
          <w:sz w:val="20"/>
          <w:szCs w:val="20"/>
        </w:rPr>
      </w:pPr>
      <w:r w:rsidRPr="007401EF">
        <w:rPr>
          <w:rFonts w:ascii="Times New Roman" w:hAnsi="Times New Roman" w:cs="Times New Roman"/>
          <w:b/>
          <w:sz w:val="20"/>
          <w:szCs w:val="20"/>
        </w:rPr>
        <w:lastRenderedPageBreak/>
        <w:t>İçindekiler</w:t>
      </w:r>
    </w:p>
    <w:p w:rsidR="00872A0A" w:rsidRPr="007401EF" w:rsidRDefault="00872A0A" w:rsidP="000F4A5A">
      <w:pPr>
        <w:rPr>
          <w:rFonts w:ascii="Times New Roman" w:hAnsi="Times New Roman" w:cs="Times New Roman"/>
          <w:sz w:val="20"/>
          <w:szCs w:val="20"/>
        </w:rPr>
      </w:pPr>
    </w:p>
    <w:p w:rsidR="000F4A5A" w:rsidRPr="007401EF" w:rsidRDefault="000F4A5A" w:rsidP="000F4A5A">
      <w:pPr>
        <w:rPr>
          <w:rFonts w:ascii="Times New Roman" w:hAnsi="Times New Roman" w:cs="Times New Roman"/>
          <w:sz w:val="20"/>
          <w:szCs w:val="20"/>
        </w:rPr>
      </w:pPr>
      <w:r w:rsidRPr="007401EF">
        <w:rPr>
          <w:rFonts w:ascii="Times New Roman" w:hAnsi="Times New Roman" w:cs="Times New Roman"/>
          <w:sz w:val="20"/>
          <w:szCs w:val="20"/>
        </w:rPr>
        <w:t>1. Fiziksel Tıp Ve Rehabilitasyon Uzmanının Görev Tanımı</w:t>
      </w:r>
    </w:p>
    <w:p w:rsidR="000F4A5A" w:rsidRPr="007401EF" w:rsidRDefault="000F4A5A" w:rsidP="000F4A5A">
      <w:pPr>
        <w:rPr>
          <w:rFonts w:ascii="Times New Roman" w:hAnsi="Times New Roman" w:cs="Times New Roman"/>
          <w:sz w:val="20"/>
          <w:szCs w:val="20"/>
        </w:rPr>
      </w:pPr>
      <w:r w:rsidRPr="007401EF">
        <w:rPr>
          <w:rFonts w:ascii="Times New Roman" w:hAnsi="Times New Roman" w:cs="Times New Roman"/>
          <w:sz w:val="20"/>
          <w:szCs w:val="20"/>
        </w:rPr>
        <w:t>2. Fiziksel Tıp Ve Rehabilitasyon Uzmanlık Öğrencisinin Sağlaması Gereken Yetkinlikler</w:t>
      </w:r>
    </w:p>
    <w:p w:rsidR="000F4A5A" w:rsidRPr="007401EF" w:rsidRDefault="000F4A5A" w:rsidP="000F4A5A">
      <w:pPr>
        <w:rPr>
          <w:rFonts w:ascii="Times New Roman" w:hAnsi="Times New Roman" w:cs="Times New Roman"/>
          <w:sz w:val="20"/>
          <w:szCs w:val="20"/>
        </w:rPr>
      </w:pPr>
      <w:r w:rsidRPr="007401EF">
        <w:rPr>
          <w:rFonts w:ascii="Times New Roman" w:hAnsi="Times New Roman" w:cs="Times New Roman"/>
          <w:sz w:val="20"/>
          <w:szCs w:val="20"/>
        </w:rPr>
        <w:t>3. Eğitim Yöntemleri</w:t>
      </w:r>
    </w:p>
    <w:p w:rsidR="000F4A5A" w:rsidRPr="007401EF" w:rsidRDefault="000F4A5A" w:rsidP="000F4A5A">
      <w:pPr>
        <w:rPr>
          <w:rFonts w:ascii="Times New Roman" w:hAnsi="Times New Roman" w:cs="Times New Roman"/>
          <w:sz w:val="20"/>
          <w:szCs w:val="20"/>
        </w:rPr>
      </w:pPr>
      <w:r w:rsidRPr="007401EF">
        <w:rPr>
          <w:rFonts w:ascii="Times New Roman" w:hAnsi="Times New Roman" w:cs="Times New Roman"/>
          <w:sz w:val="20"/>
          <w:szCs w:val="20"/>
        </w:rPr>
        <w:t>4. Uzmanlık Programı Dersleri Ve Kredileri</w:t>
      </w:r>
    </w:p>
    <w:p w:rsidR="000F4A5A" w:rsidRPr="007401EF" w:rsidRDefault="000F4A5A" w:rsidP="000F4A5A">
      <w:pPr>
        <w:rPr>
          <w:rFonts w:ascii="Times New Roman" w:hAnsi="Times New Roman" w:cs="Times New Roman"/>
          <w:sz w:val="20"/>
          <w:szCs w:val="20"/>
        </w:rPr>
      </w:pPr>
      <w:r w:rsidRPr="007401EF">
        <w:rPr>
          <w:rFonts w:ascii="Times New Roman" w:hAnsi="Times New Roman" w:cs="Times New Roman"/>
          <w:sz w:val="20"/>
          <w:szCs w:val="20"/>
        </w:rPr>
        <w:t>5. Ders İçerikleri</w:t>
      </w:r>
    </w:p>
    <w:p w:rsidR="000F4A5A" w:rsidRPr="007401EF" w:rsidRDefault="000F4A5A" w:rsidP="000F4A5A">
      <w:pPr>
        <w:rPr>
          <w:rFonts w:ascii="Times New Roman" w:hAnsi="Times New Roman" w:cs="Times New Roman"/>
          <w:sz w:val="20"/>
          <w:szCs w:val="20"/>
        </w:rPr>
      </w:pPr>
      <w:r w:rsidRPr="007401EF">
        <w:rPr>
          <w:rFonts w:ascii="Times New Roman" w:hAnsi="Times New Roman" w:cs="Times New Roman"/>
          <w:sz w:val="20"/>
          <w:szCs w:val="20"/>
        </w:rPr>
        <w:t>6. Uzmanlık Öğrencisi Eğitim Kılavuzu</w:t>
      </w:r>
    </w:p>
    <w:p w:rsidR="005E0284" w:rsidRPr="007401EF" w:rsidRDefault="000F4A5A" w:rsidP="000F4A5A">
      <w:pPr>
        <w:rPr>
          <w:rFonts w:ascii="Times New Roman" w:hAnsi="Times New Roman" w:cs="Times New Roman"/>
          <w:sz w:val="20"/>
          <w:szCs w:val="20"/>
        </w:rPr>
      </w:pPr>
      <w:r w:rsidRPr="007401EF">
        <w:rPr>
          <w:rFonts w:ascii="Times New Roman" w:hAnsi="Times New Roman" w:cs="Times New Roman"/>
          <w:sz w:val="20"/>
          <w:szCs w:val="20"/>
        </w:rPr>
        <w:t>7. Uzmanlık Eğitimi Karnesi</w:t>
      </w: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872A0A" w:rsidRPr="007401EF" w:rsidRDefault="00872A0A" w:rsidP="000F4A5A">
      <w:pPr>
        <w:rPr>
          <w:rFonts w:ascii="Times New Roman" w:hAnsi="Times New Roman" w:cs="Times New Roman"/>
          <w:sz w:val="20"/>
          <w:szCs w:val="20"/>
        </w:rPr>
      </w:pPr>
    </w:p>
    <w:p w:rsidR="007401EF" w:rsidRDefault="007401EF" w:rsidP="000F4A5A">
      <w:pPr>
        <w:rPr>
          <w:rFonts w:ascii="Times New Roman" w:hAnsi="Times New Roman" w:cs="Times New Roman"/>
          <w:b/>
          <w:sz w:val="20"/>
          <w:szCs w:val="20"/>
        </w:rPr>
      </w:pPr>
    </w:p>
    <w:p w:rsidR="007401EF" w:rsidRDefault="007401EF" w:rsidP="000F4A5A">
      <w:pPr>
        <w:rPr>
          <w:rFonts w:ascii="Times New Roman" w:hAnsi="Times New Roman" w:cs="Times New Roman"/>
          <w:b/>
          <w:sz w:val="20"/>
          <w:szCs w:val="20"/>
        </w:rPr>
      </w:pPr>
    </w:p>
    <w:p w:rsidR="000F4A5A" w:rsidRPr="007401EF" w:rsidRDefault="000F4A5A" w:rsidP="000F4A5A">
      <w:pPr>
        <w:rPr>
          <w:rFonts w:ascii="Times New Roman" w:hAnsi="Times New Roman" w:cs="Times New Roman"/>
          <w:b/>
          <w:sz w:val="20"/>
          <w:szCs w:val="20"/>
        </w:rPr>
      </w:pPr>
      <w:r w:rsidRPr="007401EF">
        <w:rPr>
          <w:rFonts w:ascii="Times New Roman" w:hAnsi="Times New Roman" w:cs="Times New Roman"/>
          <w:b/>
          <w:sz w:val="20"/>
          <w:szCs w:val="20"/>
        </w:rPr>
        <w:lastRenderedPageBreak/>
        <w:t>1. Fiziksel Tıp Ve Rehabilitasyon Uzmanının Görev Tanımı</w:t>
      </w:r>
    </w:p>
    <w:p w:rsidR="000F4A5A" w:rsidRPr="007401EF" w:rsidRDefault="000F4A5A" w:rsidP="00872A0A">
      <w:pPr>
        <w:pStyle w:val="AralkYok"/>
        <w:ind w:firstLine="708"/>
        <w:jc w:val="both"/>
        <w:rPr>
          <w:rFonts w:ascii="Times New Roman" w:hAnsi="Times New Roman" w:cs="Times New Roman"/>
          <w:sz w:val="20"/>
          <w:szCs w:val="20"/>
        </w:rPr>
      </w:pPr>
      <w:r w:rsidRPr="007401EF">
        <w:rPr>
          <w:rFonts w:ascii="Times New Roman" w:hAnsi="Times New Roman" w:cs="Times New Roman"/>
          <w:sz w:val="20"/>
          <w:szCs w:val="20"/>
        </w:rPr>
        <w:t>Fiziksel Tıp ve Rehabilitasyon, temel olarak hareket sistemi (kas-iskelet) hastalıklarının tanı, tedavi ve rehabilitasyonuyla uğraşan, ayrıca tüm diğer sistemlere ait doğumsal ya da edinilmiş hastalıklara bağlı fizyolojik ya da anatomik yetersizliği olan kişilerin, mevcut kapasitelerini en üst düzeye çıkarmak, bağımlılıklarını azaltmak ve yaşam kalitelerini yükseltmek amacıyla yataklı ve yataksız kurumlarda ve toplum içinde rehabilitasyon uygulayan tıp dalıdır.</w:t>
      </w:r>
    </w:p>
    <w:p w:rsidR="000F4A5A" w:rsidRPr="007401EF" w:rsidRDefault="000F4A5A" w:rsidP="00872A0A">
      <w:pPr>
        <w:pStyle w:val="AralkYok"/>
        <w:ind w:firstLine="708"/>
        <w:jc w:val="both"/>
        <w:rPr>
          <w:rFonts w:ascii="Times New Roman" w:hAnsi="Times New Roman" w:cs="Times New Roman"/>
          <w:sz w:val="20"/>
          <w:szCs w:val="20"/>
        </w:rPr>
      </w:pPr>
      <w:r w:rsidRPr="007401EF">
        <w:rPr>
          <w:rFonts w:ascii="Times New Roman" w:hAnsi="Times New Roman" w:cs="Times New Roman"/>
          <w:sz w:val="20"/>
          <w:szCs w:val="20"/>
        </w:rPr>
        <w:t>Fiziksel Tıp ve Rehabilitasyon branşı bu kapsamda; her yaştan hastada, fiziksel tıp modaliteleri, medikal </w:t>
      </w:r>
      <w:hyperlink r:id="rId8" w:history="1">
        <w:r w:rsidRPr="007401EF">
          <w:rPr>
            <w:rStyle w:val="Kpr"/>
            <w:rFonts w:ascii="Times New Roman" w:hAnsi="Times New Roman" w:cs="Times New Roman"/>
            <w:color w:val="auto"/>
            <w:sz w:val="20"/>
            <w:szCs w:val="20"/>
            <w:u w:val="none"/>
          </w:rPr>
          <w:t>ve manuplatif tedavileri</w:t>
        </w:r>
      </w:hyperlink>
      <w:r w:rsidRPr="007401EF">
        <w:rPr>
          <w:rFonts w:ascii="Times New Roman" w:hAnsi="Times New Roman" w:cs="Times New Roman"/>
          <w:sz w:val="20"/>
          <w:szCs w:val="20"/>
        </w:rPr>
        <w:t>, terapötik enjeksiyon ve egzersizleri,ortez ve protezleri ve diğer rehabilitatif yöntemleri kullanarak ağrı, fonksiyon kaybı, yaşam kalitesinde bozulma, özürlülük, engellilik ve sakatlığa yol açabilen başta </w:t>
      </w:r>
      <w:hyperlink r:id="rId9" w:history="1">
        <w:r w:rsidRPr="007401EF">
          <w:rPr>
            <w:rStyle w:val="Kpr"/>
            <w:rFonts w:ascii="Times New Roman" w:hAnsi="Times New Roman" w:cs="Times New Roman"/>
            <w:color w:val="auto"/>
            <w:sz w:val="20"/>
            <w:szCs w:val="20"/>
            <w:u w:val="none"/>
          </w:rPr>
          <w:t>romatizmal</w:t>
        </w:r>
      </w:hyperlink>
      <w:r w:rsidRPr="007401EF">
        <w:rPr>
          <w:rFonts w:ascii="Times New Roman" w:hAnsi="Times New Roman" w:cs="Times New Roman"/>
          <w:sz w:val="20"/>
          <w:szCs w:val="20"/>
        </w:rPr>
        <w:t>, nörolojik, ortopedik/travmatolojik, kardiyopulmoner ve algolojik hastalıklar olmak üzere tüm sistemlerin primer ya da tamamlayıcı tedavisini içerir.</w:t>
      </w:r>
    </w:p>
    <w:p w:rsidR="000F4A5A" w:rsidRPr="007401EF" w:rsidRDefault="000F4A5A" w:rsidP="00872A0A">
      <w:pPr>
        <w:pStyle w:val="AralkYok"/>
        <w:ind w:firstLine="708"/>
        <w:jc w:val="both"/>
        <w:rPr>
          <w:rFonts w:ascii="Times New Roman" w:hAnsi="Times New Roman" w:cs="Times New Roman"/>
          <w:sz w:val="20"/>
          <w:szCs w:val="20"/>
        </w:rPr>
      </w:pPr>
      <w:r w:rsidRPr="007401EF">
        <w:rPr>
          <w:rFonts w:ascii="Times New Roman" w:hAnsi="Times New Roman" w:cs="Times New Roman"/>
          <w:sz w:val="20"/>
          <w:szCs w:val="20"/>
        </w:rPr>
        <w:t>Fiziksel Tıp ve Rehabilitasyon branşı Romatoloji, </w:t>
      </w:r>
      <w:hyperlink r:id="rId10" w:history="1">
        <w:r w:rsidRPr="007401EF">
          <w:rPr>
            <w:rStyle w:val="Kpr"/>
            <w:rFonts w:ascii="Times New Roman" w:hAnsi="Times New Roman" w:cs="Times New Roman"/>
            <w:color w:val="auto"/>
            <w:sz w:val="20"/>
            <w:szCs w:val="20"/>
            <w:u w:val="none"/>
          </w:rPr>
          <w:t>Spor Hekimliği</w:t>
        </w:r>
      </w:hyperlink>
      <w:r w:rsidRPr="007401EF">
        <w:rPr>
          <w:rFonts w:ascii="Times New Roman" w:hAnsi="Times New Roman" w:cs="Times New Roman"/>
          <w:sz w:val="20"/>
          <w:szCs w:val="20"/>
        </w:rPr>
        <w:t>, Algoloji, Klinik Nörofizyoloji, Geriatri, Tamamlayıcı Tıp, Toplumsal Rehabilitasyon ve Kaplıca Tıbbı bilim dallarının ilgi ve uygulama alanlarını kapsar. </w:t>
      </w:r>
    </w:p>
    <w:p w:rsidR="00872CE8" w:rsidRPr="007401EF" w:rsidRDefault="00872CE8" w:rsidP="00872A0A">
      <w:pPr>
        <w:pStyle w:val="AralkYok"/>
        <w:ind w:firstLine="708"/>
        <w:jc w:val="both"/>
        <w:rPr>
          <w:rFonts w:ascii="Times New Roman" w:hAnsi="Times New Roman" w:cs="Times New Roman"/>
          <w:color w:val="000000"/>
          <w:sz w:val="20"/>
          <w:szCs w:val="20"/>
        </w:rPr>
      </w:pPr>
      <w:r w:rsidRPr="007401EF">
        <w:rPr>
          <w:rFonts w:ascii="Times New Roman" w:hAnsi="Times New Roman" w:cs="Times New Roman"/>
          <w:color w:val="000000"/>
          <w:sz w:val="20"/>
          <w:szCs w:val="20"/>
        </w:rPr>
        <w:t>Fiziksel Tıp ve Rehabilitasyon uzman hekimleri kas-iskelet </w:t>
      </w:r>
      <w:hyperlink r:id="rId11" w:history="1">
        <w:r w:rsidRPr="007401EF">
          <w:rPr>
            <w:rStyle w:val="Kpr"/>
            <w:rFonts w:ascii="Times New Roman" w:hAnsi="Times New Roman" w:cs="Times New Roman"/>
            <w:color w:val="auto"/>
            <w:sz w:val="20"/>
            <w:szCs w:val="20"/>
            <w:u w:val="none"/>
          </w:rPr>
          <w:t>sistemi problemleri</w:t>
        </w:r>
      </w:hyperlink>
      <w:r w:rsidRPr="007401EF">
        <w:rPr>
          <w:rFonts w:ascii="Times New Roman" w:hAnsi="Times New Roman" w:cs="Times New Roman"/>
          <w:sz w:val="20"/>
          <w:szCs w:val="20"/>
        </w:rPr>
        <w:t xml:space="preserve">, </w:t>
      </w:r>
      <w:r w:rsidRPr="007401EF">
        <w:rPr>
          <w:rFonts w:ascii="Times New Roman" w:hAnsi="Times New Roman" w:cs="Times New Roman"/>
          <w:color w:val="000000"/>
          <w:sz w:val="20"/>
          <w:szCs w:val="20"/>
        </w:rPr>
        <w:t>nörolojik hastalıklar, amputasyonlar, pelvik organ fonksiyon bozuklukları, kardiyopulmoner yetmezlik, kronik ağrı ve kansere bağlı özürlülük gibi akut ve kronik problemlere bütünsel olarak yaklaşır. Tüm yaş gruplarında özürlülüğe yol açan tıbbi durumların ve bunlara bağlı olarak oluşan hastalık halinin önlenmesi, teşhisi, tedavisi ve rehabilitasyonundan sorumludur. Akut bakım ünitelerinden toplumsal kurumlara kadar değişen farklı faaliyet alanlarında görev alır.</w:t>
      </w:r>
    </w:p>
    <w:p w:rsidR="00872CE8" w:rsidRPr="007401EF" w:rsidRDefault="00872CE8" w:rsidP="00872A0A">
      <w:pPr>
        <w:pStyle w:val="AralkYok"/>
        <w:ind w:firstLine="708"/>
        <w:jc w:val="both"/>
        <w:rPr>
          <w:rFonts w:ascii="Times New Roman" w:hAnsi="Times New Roman" w:cs="Times New Roman"/>
          <w:color w:val="000000"/>
          <w:sz w:val="20"/>
          <w:szCs w:val="20"/>
        </w:rPr>
      </w:pPr>
      <w:r w:rsidRPr="007401EF">
        <w:rPr>
          <w:rFonts w:ascii="Times New Roman" w:hAnsi="Times New Roman" w:cs="Times New Roman"/>
          <w:color w:val="000000"/>
          <w:sz w:val="20"/>
          <w:szCs w:val="20"/>
        </w:rPr>
        <w:t>Temel olarak tüm hareket sistemi hastalıklarının tanı ve ayırıcı tanısını yapar; hastanın gereksinimine göre farmakolojik, fiziksel tıp modaliteleri ve rehabilitasyon gibi tedavi yöntemlerin ve invaziv ve non invaziv terapötik girişimleri uygular.</w:t>
      </w:r>
    </w:p>
    <w:p w:rsidR="00872CE8" w:rsidRPr="007401EF" w:rsidRDefault="00872CE8" w:rsidP="00872A0A">
      <w:pPr>
        <w:pStyle w:val="AralkYok"/>
        <w:ind w:firstLine="708"/>
        <w:jc w:val="both"/>
        <w:rPr>
          <w:rFonts w:ascii="Times New Roman" w:hAnsi="Times New Roman" w:cs="Times New Roman"/>
          <w:sz w:val="20"/>
          <w:szCs w:val="20"/>
        </w:rPr>
      </w:pPr>
      <w:r w:rsidRPr="007401EF">
        <w:rPr>
          <w:rFonts w:ascii="Times New Roman" w:hAnsi="Times New Roman" w:cs="Times New Roman"/>
          <w:color w:val="000000"/>
          <w:sz w:val="20"/>
          <w:szCs w:val="20"/>
        </w:rPr>
        <w:t xml:space="preserve">Çeşitli sistemlere ait doğumsal ya da edinilmiş hastalıklara bağlı fizyolojik ya da anatomik yetersizliği olan özürlü kişilerde, mevcut kapasitelerini en üst düzeye çıkarmak ve bağımlılık düzeylerini azaltarak yaşam kalitelerini yükseltmek amacıyla romatizmal, nörolojik, ortopedik/ travmatolojik, pediyatrik, kardiyopulmoner ve algolojik hastalıkların primer ya da </w:t>
      </w:r>
      <w:r w:rsidRPr="007401EF">
        <w:rPr>
          <w:rFonts w:ascii="Times New Roman" w:hAnsi="Times New Roman" w:cs="Times New Roman"/>
          <w:sz w:val="20"/>
          <w:szCs w:val="20"/>
        </w:rPr>
        <w:t>tamamlayıcı tedavilerini içeren rehabilitasyon programlarının yatarak, ayaktan ya da toplum içi planlanması ve yürütülmesinden sorumludur.</w:t>
      </w:r>
    </w:p>
    <w:p w:rsidR="00872CE8" w:rsidRPr="007401EF" w:rsidRDefault="00872CE8" w:rsidP="00872A0A">
      <w:pPr>
        <w:pStyle w:val="AralkYok"/>
        <w:ind w:firstLine="708"/>
        <w:jc w:val="both"/>
        <w:rPr>
          <w:rFonts w:ascii="Times New Roman" w:hAnsi="Times New Roman" w:cs="Times New Roman"/>
          <w:sz w:val="20"/>
          <w:szCs w:val="20"/>
        </w:rPr>
      </w:pPr>
      <w:r w:rsidRPr="007401EF">
        <w:rPr>
          <w:rFonts w:ascii="Times New Roman" w:hAnsi="Times New Roman" w:cs="Times New Roman"/>
          <w:sz w:val="20"/>
          <w:szCs w:val="20"/>
        </w:rPr>
        <w:t>Rehabilitasyon multiprofesyonel bir aktivitedir. Fizyoterapist, iş ve uğraşı terapisti, </w:t>
      </w:r>
      <w:hyperlink r:id="rId12" w:history="1">
        <w:r w:rsidRPr="007401EF">
          <w:rPr>
            <w:rStyle w:val="Kpr"/>
            <w:rFonts w:ascii="Times New Roman" w:hAnsi="Times New Roman" w:cs="Times New Roman"/>
            <w:color w:val="auto"/>
            <w:sz w:val="20"/>
            <w:szCs w:val="20"/>
            <w:u w:val="none"/>
          </w:rPr>
          <w:t>rehabilitasyon hemşiresi</w:t>
        </w:r>
      </w:hyperlink>
      <w:r w:rsidRPr="007401EF">
        <w:rPr>
          <w:rFonts w:ascii="Times New Roman" w:hAnsi="Times New Roman" w:cs="Times New Roman"/>
          <w:sz w:val="20"/>
          <w:szCs w:val="20"/>
        </w:rPr>
        <w:t>, sosyal hizmet uzmanı, ortez-protez uzmanı/teknisyeni, psikolog, </w:t>
      </w:r>
      <w:hyperlink r:id="rId13" w:history="1">
        <w:r w:rsidRPr="007401EF">
          <w:rPr>
            <w:rStyle w:val="Kpr"/>
            <w:rFonts w:ascii="Times New Roman" w:hAnsi="Times New Roman" w:cs="Times New Roman"/>
            <w:color w:val="auto"/>
            <w:sz w:val="20"/>
            <w:szCs w:val="20"/>
            <w:u w:val="none"/>
          </w:rPr>
          <w:t>konuşma terapisti</w:t>
        </w:r>
      </w:hyperlink>
      <w:r w:rsidRPr="007401EF">
        <w:rPr>
          <w:rFonts w:ascii="Times New Roman" w:hAnsi="Times New Roman" w:cs="Times New Roman"/>
          <w:sz w:val="20"/>
          <w:szCs w:val="20"/>
        </w:rPr>
        <w:t>, meslek danışmanı gibi diğer sağlık elemanları ve teknikerlerden oluşur. Özelleşmiş rehabilitasyon ekibi FTR uzman hekimi tarafından yönetilir. Hastanın gereksinimine göre diğer dal hekimleri ile işbirliği yapar.</w:t>
      </w:r>
    </w:p>
    <w:p w:rsidR="00872CE8" w:rsidRPr="007401EF" w:rsidRDefault="00872CE8" w:rsidP="00872A0A">
      <w:pPr>
        <w:pStyle w:val="AralkYok"/>
        <w:ind w:firstLine="708"/>
        <w:jc w:val="both"/>
        <w:rPr>
          <w:rFonts w:ascii="Times New Roman" w:hAnsi="Times New Roman" w:cs="Times New Roman"/>
          <w:sz w:val="20"/>
          <w:szCs w:val="20"/>
        </w:rPr>
      </w:pPr>
      <w:r w:rsidRPr="007401EF">
        <w:rPr>
          <w:rFonts w:ascii="Times New Roman" w:hAnsi="Times New Roman" w:cs="Times New Roman"/>
          <w:sz w:val="20"/>
          <w:szCs w:val="20"/>
        </w:rPr>
        <w:t>FTR uzman hekimi rehabilitasyon planının oluşturulmasından ve uygulanma zamanının çizelgesinin tanımlanmasından sorumludur.</w:t>
      </w:r>
    </w:p>
    <w:p w:rsidR="00872CE8" w:rsidRPr="007401EF" w:rsidRDefault="00872CE8" w:rsidP="00872A0A">
      <w:pPr>
        <w:pStyle w:val="AralkYok"/>
        <w:ind w:firstLine="708"/>
        <w:jc w:val="both"/>
        <w:rPr>
          <w:rFonts w:ascii="Times New Roman" w:hAnsi="Times New Roman" w:cs="Times New Roman"/>
          <w:sz w:val="20"/>
          <w:szCs w:val="20"/>
        </w:rPr>
      </w:pPr>
      <w:r w:rsidRPr="007401EF">
        <w:rPr>
          <w:rFonts w:ascii="Times New Roman" w:hAnsi="Times New Roman" w:cs="Times New Roman"/>
          <w:sz w:val="20"/>
          <w:szCs w:val="20"/>
        </w:rPr>
        <w:t xml:space="preserve">FTR uzman hekimi değişik tedavi edici yöntemleri kullanır. Hastanın tanısına ve özürü/engeline göre bireysel bir </w:t>
      </w:r>
      <w:r w:rsidRPr="007401EF">
        <w:rPr>
          <w:rFonts w:ascii="Times New Roman" w:hAnsi="Times New Roman" w:cs="Times New Roman"/>
          <w:color w:val="000000"/>
          <w:sz w:val="20"/>
          <w:szCs w:val="20"/>
        </w:rPr>
        <w:t>tedavi planı yapar. Kapsamlı eğitiminden dolayı bu programları bizzat uygulayabilir veya reçete ederek gözetiminde veya denetiminde uygulatabilir. </w:t>
      </w:r>
      <w:r w:rsidRPr="007401EF">
        <w:rPr>
          <w:rFonts w:ascii="Times New Roman" w:hAnsi="Times New Roman" w:cs="Times New Roman"/>
          <w:color w:val="000000"/>
          <w:sz w:val="20"/>
          <w:szCs w:val="20"/>
        </w:rPr>
        <w:br/>
      </w:r>
      <w:r w:rsidRPr="007401EF">
        <w:rPr>
          <w:rFonts w:ascii="Times New Roman" w:hAnsi="Times New Roman" w:cs="Times New Roman"/>
          <w:iCs/>
          <w:color w:val="000000"/>
          <w:sz w:val="20"/>
          <w:szCs w:val="20"/>
        </w:rPr>
        <w:t xml:space="preserve">Kapsamlı bir fiziksel </w:t>
      </w:r>
      <w:r w:rsidRPr="007401EF">
        <w:rPr>
          <w:rFonts w:ascii="Times New Roman" w:hAnsi="Times New Roman" w:cs="Times New Roman"/>
          <w:iCs/>
          <w:sz w:val="20"/>
          <w:szCs w:val="20"/>
        </w:rPr>
        <w:t>tıp ve rehabilitasyon hizmeti;</w:t>
      </w:r>
      <w:r w:rsidRPr="007401EF">
        <w:rPr>
          <w:rFonts w:ascii="Times New Roman" w:hAnsi="Times New Roman" w:cs="Times New Roman"/>
          <w:sz w:val="20"/>
          <w:szCs w:val="20"/>
        </w:rPr>
        <w:t> ilaç tedavileri, yumuşak doku, eklem, spinal ve sinir blokajları </w:t>
      </w:r>
      <w:hyperlink r:id="rId14" w:history="1">
        <w:r w:rsidRPr="007401EF">
          <w:rPr>
            <w:rStyle w:val="Kpr"/>
            <w:rFonts w:ascii="Times New Roman" w:hAnsi="Times New Roman" w:cs="Times New Roman"/>
            <w:color w:val="auto"/>
            <w:sz w:val="20"/>
            <w:szCs w:val="20"/>
            <w:u w:val="none"/>
          </w:rPr>
          <w:t>gibi enjeksiyon işlemleri</w:t>
        </w:r>
      </w:hyperlink>
      <w:r w:rsidRPr="007401EF">
        <w:rPr>
          <w:rFonts w:ascii="Times New Roman" w:hAnsi="Times New Roman" w:cs="Times New Roman"/>
          <w:sz w:val="20"/>
          <w:szCs w:val="20"/>
        </w:rPr>
        <w:t>, Fizik tedavi cihazları (elektroterapi) uygulamaları, masaj ve manüplasyon, kinezyoterapi ve egzersiz tedavisi, lenf ödem tedavisi, kaplıca tedavisi, hidroterapi, iş-uğraşı </w:t>
      </w:r>
      <w:hyperlink r:id="rId15" w:history="1">
        <w:r w:rsidRPr="007401EF">
          <w:rPr>
            <w:rStyle w:val="Kpr"/>
            <w:rFonts w:ascii="Times New Roman" w:hAnsi="Times New Roman" w:cs="Times New Roman"/>
            <w:color w:val="auto"/>
            <w:sz w:val="20"/>
            <w:szCs w:val="20"/>
            <w:u w:val="none"/>
          </w:rPr>
          <w:t>terapisi</w:t>
        </w:r>
      </w:hyperlink>
      <w:r w:rsidRPr="007401EF">
        <w:rPr>
          <w:rFonts w:ascii="Times New Roman" w:hAnsi="Times New Roman" w:cs="Times New Roman"/>
          <w:sz w:val="20"/>
          <w:szCs w:val="20"/>
        </w:rPr>
        <w:t>, konuşma ve yutma terapisi, nöropsikolojik müdahaleler, psikoterapi, diyet uygulamaları, ortez-protez uygulamaları, asistif teknoloji uygulamaları, hasta eğitimi ve rehabilitasyon hemşireliği uygulamalarından oluşur.</w:t>
      </w:r>
    </w:p>
    <w:p w:rsidR="00872CE8" w:rsidRPr="007401EF" w:rsidRDefault="00872CE8" w:rsidP="00872A0A">
      <w:pPr>
        <w:pStyle w:val="AralkYok"/>
        <w:ind w:firstLine="708"/>
        <w:jc w:val="both"/>
        <w:rPr>
          <w:rFonts w:ascii="Times New Roman" w:hAnsi="Times New Roman" w:cs="Times New Roman"/>
          <w:sz w:val="20"/>
          <w:szCs w:val="20"/>
        </w:rPr>
      </w:pPr>
      <w:r w:rsidRPr="007401EF">
        <w:rPr>
          <w:rFonts w:ascii="Times New Roman" w:hAnsi="Times New Roman" w:cs="Times New Roman"/>
          <w:sz w:val="20"/>
          <w:szCs w:val="20"/>
        </w:rPr>
        <w:t>Kas iskelet sistemini tutan her türlü enflamatuvar, dejeneratif, </w:t>
      </w:r>
      <w:hyperlink r:id="rId16" w:history="1">
        <w:r w:rsidRPr="007401EF">
          <w:rPr>
            <w:rStyle w:val="Kpr"/>
            <w:rFonts w:ascii="Times New Roman" w:hAnsi="Times New Roman" w:cs="Times New Roman"/>
            <w:color w:val="auto"/>
            <w:sz w:val="20"/>
            <w:szCs w:val="20"/>
            <w:u w:val="none"/>
          </w:rPr>
          <w:t>travmatik</w:t>
        </w:r>
      </w:hyperlink>
      <w:r w:rsidRPr="007401EF">
        <w:rPr>
          <w:rFonts w:ascii="Times New Roman" w:hAnsi="Times New Roman" w:cs="Times New Roman"/>
          <w:sz w:val="20"/>
          <w:szCs w:val="20"/>
        </w:rPr>
        <w:t>, nontravmatik ve metabolik romatizmal hastalıkların veya ağrılı durumların ayırıcı tanısını yaparak tanısını koyarken gerektiğinde çekirdek eğitim programında belirtilen tanısal yöntemleri (EKG, ultrason, artroskopi, endoskopi, EMG, kemik yoğunluk ölçümü gibi) kullanır.</w:t>
      </w:r>
    </w:p>
    <w:p w:rsidR="00872CE8" w:rsidRPr="007401EF" w:rsidRDefault="00872CE8" w:rsidP="00872A0A">
      <w:pPr>
        <w:pStyle w:val="AralkYok"/>
        <w:ind w:firstLine="708"/>
        <w:jc w:val="both"/>
        <w:rPr>
          <w:rFonts w:ascii="Times New Roman" w:hAnsi="Times New Roman" w:cs="Times New Roman"/>
          <w:sz w:val="20"/>
          <w:szCs w:val="20"/>
        </w:rPr>
      </w:pPr>
      <w:r w:rsidRPr="007401EF">
        <w:rPr>
          <w:rFonts w:ascii="Times New Roman" w:hAnsi="Times New Roman" w:cs="Times New Roman"/>
          <w:sz w:val="20"/>
          <w:szCs w:val="20"/>
        </w:rPr>
        <w:t>Sorumlu olduğu tüm hastalıklarda gerektiğinde ortez ve protez uygulamalarının reçetelenmesinden, yapılması ve/ veya yaptırılmasından ,uygunluk değerlendirmesi ve eğitiminin verilmesinden sorumludur.</w:t>
      </w:r>
    </w:p>
    <w:p w:rsidR="00872CE8" w:rsidRPr="007401EF" w:rsidRDefault="00872CE8" w:rsidP="00872A0A">
      <w:pPr>
        <w:pStyle w:val="AralkYok"/>
        <w:ind w:firstLine="708"/>
        <w:jc w:val="both"/>
        <w:rPr>
          <w:rFonts w:ascii="Times New Roman" w:hAnsi="Times New Roman" w:cs="Times New Roman"/>
          <w:color w:val="000000"/>
          <w:sz w:val="20"/>
          <w:szCs w:val="20"/>
        </w:rPr>
      </w:pPr>
      <w:r w:rsidRPr="007401EF">
        <w:rPr>
          <w:rFonts w:ascii="Times New Roman" w:hAnsi="Times New Roman" w:cs="Times New Roman"/>
          <w:sz w:val="20"/>
          <w:szCs w:val="20"/>
        </w:rPr>
        <w:t>Hareket sistemi hastalıklarının önlenmesi ve özürlü bireylerin yaşam kalitesinin yükseltilmesi amacıyla toplumun bilgilendirilmesi ve eğitiminden, bu kapsamda koruyuc</w:t>
      </w:r>
      <w:r w:rsidRPr="007401EF">
        <w:rPr>
          <w:rFonts w:ascii="Times New Roman" w:hAnsi="Times New Roman" w:cs="Times New Roman"/>
          <w:color w:val="000000"/>
          <w:sz w:val="20"/>
          <w:szCs w:val="20"/>
        </w:rPr>
        <w:t>u rehabilitasyonu da içeren toplum temelli rehabilitasyon hizmetlerinden sorumludur.</w:t>
      </w:r>
    </w:p>
    <w:p w:rsidR="00872CE8" w:rsidRPr="007401EF" w:rsidRDefault="00872CE8" w:rsidP="00872A0A">
      <w:pPr>
        <w:pStyle w:val="AralkYok"/>
        <w:ind w:firstLine="708"/>
        <w:jc w:val="both"/>
        <w:rPr>
          <w:rFonts w:ascii="Times New Roman" w:hAnsi="Times New Roman" w:cs="Times New Roman"/>
          <w:color w:val="000000"/>
          <w:sz w:val="20"/>
          <w:szCs w:val="20"/>
        </w:rPr>
      </w:pPr>
      <w:r w:rsidRPr="007401EF">
        <w:rPr>
          <w:rFonts w:ascii="Times New Roman" w:hAnsi="Times New Roman" w:cs="Times New Roman"/>
          <w:color w:val="000000"/>
          <w:sz w:val="20"/>
          <w:szCs w:val="20"/>
        </w:rPr>
        <w:t>Kaplıca tedavisi ve diğer hidroterapi yöntemlerinin planlanması ve yürütülmesinden sorumludur.</w:t>
      </w:r>
    </w:p>
    <w:p w:rsidR="00872CE8" w:rsidRPr="007401EF" w:rsidRDefault="00872CE8" w:rsidP="00872A0A">
      <w:pPr>
        <w:pStyle w:val="AralkYok"/>
        <w:jc w:val="both"/>
        <w:rPr>
          <w:rFonts w:ascii="Times New Roman" w:hAnsi="Times New Roman" w:cs="Times New Roman"/>
          <w:color w:val="000000"/>
          <w:sz w:val="20"/>
          <w:szCs w:val="20"/>
        </w:rPr>
      </w:pPr>
      <w:r w:rsidRPr="007401EF">
        <w:rPr>
          <w:rFonts w:ascii="Times New Roman" w:hAnsi="Times New Roman" w:cs="Times New Roman"/>
          <w:color w:val="000000"/>
          <w:sz w:val="20"/>
          <w:szCs w:val="20"/>
        </w:rPr>
        <w:t>Akut ve kronik ağrıda, hem ağrıya yol açan faktörlerin değerlendirilmesini ve ayırıcı tanısını yapar, tanısını koyar; hem de ağrı tedavisinde medikal ve girişimsel tedavilerin yanısıra fiziksel tıp modalitelerini -yöntemlerini (fizik tedavi ajanlarını) ve ağrı rehabilitasyonunu kullanır.</w:t>
      </w:r>
    </w:p>
    <w:p w:rsidR="00872A0A" w:rsidRPr="007401EF" w:rsidRDefault="00872CE8" w:rsidP="00872A0A">
      <w:pPr>
        <w:pStyle w:val="AralkYok"/>
        <w:ind w:firstLine="708"/>
        <w:jc w:val="both"/>
        <w:rPr>
          <w:rFonts w:ascii="Times New Roman" w:hAnsi="Times New Roman" w:cs="Times New Roman"/>
          <w:color w:val="000000"/>
          <w:sz w:val="20"/>
          <w:szCs w:val="20"/>
        </w:rPr>
      </w:pPr>
      <w:r w:rsidRPr="007401EF">
        <w:rPr>
          <w:rFonts w:ascii="Times New Roman" w:hAnsi="Times New Roman" w:cs="Times New Roman"/>
          <w:color w:val="000000"/>
          <w:sz w:val="20"/>
          <w:szCs w:val="20"/>
        </w:rPr>
        <w:t>Fiziksel Tıp ve Rehabilitasyon alanıyla ilgili hastalıklarda hastalık seyri sırasında gerektiğinde diğer tıp branşlarından konsültasyon isteyerek tedaviyi yönetir. Ayrıca hastalık seyri sırasında oluşan komplikasyonları tanır , tedavisine yönelik uygulamaları yapar,</w:t>
      </w:r>
      <w:r w:rsidR="00872A0A" w:rsidRPr="007401EF">
        <w:rPr>
          <w:rFonts w:ascii="Times New Roman" w:hAnsi="Times New Roman" w:cs="Times New Roman"/>
          <w:color w:val="000000"/>
          <w:sz w:val="20"/>
          <w:szCs w:val="20"/>
        </w:rPr>
        <w:t xml:space="preserve"> </w:t>
      </w:r>
      <w:r w:rsidRPr="007401EF">
        <w:rPr>
          <w:rFonts w:ascii="Times New Roman" w:hAnsi="Times New Roman" w:cs="Times New Roman"/>
          <w:color w:val="000000"/>
          <w:sz w:val="20"/>
          <w:szCs w:val="20"/>
        </w:rPr>
        <w:t>ihtiyaç duyduğunda diğer tıp branşlarından konsültasyon isteyerek tedaviyi yönetir. </w:t>
      </w:r>
    </w:p>
    <w:p w:rsidR="00872A0A" w:rsidRPr="007401EF" w:rsidRDefault="00872A0A" w:rsidP="00872A0A">
      <w:pPr>
        <w:pStyle w:val="AralkYok"/>
        <w:ind w:firstLine="708"/>
        <w:jc w:val="both"/>
        <w:rPr>
          <w:rFonts w:ascii="Times New Roman" w:hAnsi="Times New Roman" w:cs="Times New Roman"/>
          <w:sz w:val="20"/>
          <w:szCs w:val="20"/>
        </w:rPr>
      </w:pPr>
    </w:p>
    <w:p w:rsidR="00872A0A" w:rsidRPr="007401EF" w:rsidRDefault="00872A0A" w:rsidP="00872A0A">
      <w:pPr>
        <w:pStyle w:val="AralkYok"/>
        <w:ind w:firstLine="708"/>
        <w:jc w:val="both"/>
        <w:rPr>
          <w:rFonts w:ascii="Times New Roman" w:hAnsi="Times New Roman" w:cs="Times New Roman"/>
          <w:sz w:val="20"/>
          <w:szCs w:val="20"/>
        </w:rPr>
      </w:pPr>
    </w:p>
    <w:p w:rsidR="000F4A5A" w:rsidRPr="007401EF" w:rsidRDefault="000F4A5A" w:rsidP="00872A0A">
      <w:pPr>
        <w:pStyle w:val="AralkYok"/>
        <w:jc w:val="both"/>
        <w:rPr>
          <w:rFonts w:ascii="Times New Roman" w:hAnsi="Times New Roman" w:cs="Times New Roman"/>
          <w:b/>
          <w:sz w:val="20"/>
          <w:szCs w:val="20"/>
        </w:rPr>
      </w:pPr>
      <w:r w:rsidRPr="007401EF">
        <w:rPr>
          <w:rFonts w:ascii="Times New Roman" w:hAnsi="Times New Roman" w:cs="Times New Roman"/>
          <w:b/>
          <w:sz w:val="20"/>
          <w:szCs w:val="20"/>
        </w:rPr>
        <w:t>2. Fiziksel Tıp Ve Rehabilitasyon Uzmanlık Öğrencisinin Sağlaması Gereken Yetkinlikler</w:t>
      </w:r>
    </w:p>
    <w:p w:rsidR="00872CE8" w:rsidRPr="007401EF" w:rsidRDefault="00872CE8" w:rsidP="00872CE8">
      <w:pPr>
        <w:widowControl w:val="0"/>
        <w:autoSpaceDE w:val="0"/>
        <w:autoSpaceDN w:val="0"/>
        <w:adjustRightInd w:val="0"/>
        <w:spacing w:after="0"/>
        <w:jc w:val="both"/>
        <w:rPr>
          <w:rFonts w:ascii="Times New Roman" w:hAnsi="Times New Roman" w:cs="Times New Roman"/>
          <w:sz w:val="20"/>
          <w:szCs w:val="20"/>
        </w:rPr>
      </w:pPr>
    </w:p>
    <w:p w:rsidR="00872CE8" w:rsidRPr="007401EF" w:rsidRDefault="00872CE8" w:rsidP="00872A0A">
      <w:pPr>
        <w:pStyle w:val="AralkYok"/>
        <w:ind w:firstLine="708"/>
        <w:rPr>
          <w:rFonts w:ascii="Times New Roman" w:hAnsi="Times New Roman" w:cs="Times New Roman"/>
          <w:sz w:val="20"/>
          <w:szCs w:val="20"/>
        </w:rPr>
      </w:pPr>
      <w:r w:rsidRPr="007401EF">
        <w:rPr>
          <w:rFonts w:ascii="Times New Roman" w:hAnsi="Times New Roman" w:cs="Times New Roman"/>
          <w:sz w:val="20"/>
          <w:szCs w:val="20"/>
        </w:rPr>
        <w:t xml:space="preserve">Yetkinlik, bir uzmanın bir iş ya da işlemin gerektiği gibi yapılabilmesi için kritik değer taşıyan, eğitim ve öğretim yoluyla kazanılıp iyileştirilebilen, gözlenip ölçülebilen, özellikleri daha önceden tarif edilmiş olan, </w:t>
      </w:r>
      <w:r w:rsidRPr="007401EF">
        <w:rPr>
          <w:rFonts w:ascii="Times New Roman" w:hAnsi="Times New Roman" w:cs="Times New Roman"/>
          <w:iCs/>
          <w:sz w:val="20"/>
          <w:szCs w:val="20"/>
        </w:rPr>
        <w:t>bilgi, beceri, tutum ve davranışların</w:t>
      </w:r>
      <w:r w:rsidRPr="007401EF">
        <w:rPr>
          <w:rFonts w:ascii="Times New Roman" w:hAnsi="Times New Roman" w:cs="Times New Roman"/>
          <w:sz w:val="20"/>
          <w:szCs w:val="20"/>
        </w:rPr>
        <w:t xml:space="preserve"> toplamıdır. Yetkinlikler 7 temel alanda toplanmışlardır. </w:t>
      </w:r>
    </w:p>
    <w:p w:rsidR="00872CE8" w:rsidRPr="007401EF" w:rsidRDefault="00872CE8" w:rsidP="00872A0A">
      <w:pPr>
        <w:pStyle w:val="AralkYok"/>
        <w:ind w:left="708" w:firstLine="708"/>
        <w:rPr>
          <w:rFonts w:ascii="Times New Roman" w:hAnsi="Times New Roman" w:cs="Times New Roman"/>
          <w:bCs/>
          <w:noProof/>
          <w:sz w:val="20"/>
          <w:szCs w:val="20"/>
          <w:lang w:eastAsia="tr-TR"/>
        </w:rPr>
      </w:pPr>
      <w:bookmarkStart w:id="1" w:name="_Toc353442252"/>
      <w:r w:rsidRPr="007401EF">
        <w:rPr>
          <w:rFonts w:ascii="Times New Roman" w:hAnsi="Times New Roman" w:cs="Times New Roman"/>
          <w:bCs/>
          <w:noProof/>
          <w:sz w:val="20"/>
          <w:szCs w:val="20"/>
          <w:lang w:eastAsia="tr-TR"/>
        </w:rPr>
        <w:t>1-Yönetici</w:t>
      </w:r>
      <w:bookmarkEnd w:id="1"/>
    </w:p>
    <w:p w:rsidR="00872CE8" w:rsidRPr="007401EF" w:rsidRDefault="00872CE8" w:rsidP="00872A0A">
      <w:pPr>
        <w:pStyle w:val="AralkYok"/>
        <w:ind w:left="708" w:firstLine="708"/>
        <w:rPr>
          <w:rFonts w:ascii="Times New Roman" w:hAnsi="Times New Roman" w:cs="Times New Roman"/>
          <w:bCs/>
          <w:noProof/>
          <w:sz w:val="20"/>
          <w:szCs w:val="20"/>
          <w:lang w:eastAsia="tr-TR"/>
        </w:rPr>
      </w:pPr>
      <w:bookmarkStart w:id="2" w:name="_Toc353442253"/>
      <w:r w:rsidRPr="007401EF">
        <w:rPr>
          <w:rFonts w:ascii="Times New Roman" w:hAnsi="Times New Roman" w:cs="Times New Roman"/>
          <w:bCs/>
          <w:noProof/>
          <w:sz w:val="20"/>
          <w:szCs w:val="20"/>
          <w:lang w:eastAsia="tr-TR"/>
        </w:rPr>
        <w:t>2-Ekip Üyesi</w:t>
      </w:r>
      <w:bookmarkEnd w:id="2"/>
    </w:p>
    <w:p w:rsidR="00872CE8" w:rsidRPr="007401EF" w:rsidRDefault="00872CE8" w:rsidP="00872A0A">
      <w:pPr>
        <w:pStyle w:val="AralkYok"/>
        <w:ind w:left="708" w:firstLine="708"/>
        <w:rPr>
          <w:rFonts w:ascii="Times New Roman" w:hAnsi="Times New Roman" w:cs="Times New Roman"/>
          <w:bCs/>
          <w:noProof/>
          <w:sz w:val="20"/>
          <w:szCs w:val="20"/>
          <w:lang w:eastAsia="tr-TR"/>
        </w:rPr>
      </w:pPr>
      <w:bookmarkStart w:id="3" w:name="_Toc353442254"/>
      <w:r w:rsidRPr="007401EF">
        <w:rPr>
          <w:rFonts w:ascii="Times New Roman" w:hAnsi="Times New Roman" w:cs="Times New Roman"/>
          <w:bCs/>
          <w:noProof/>
          <w:sz w:val="20"/>
          <w:szCs w:val="20"/>
          <w:lang w:eastAsia="tr-TR"/>
        </w:rPr>
        <w:t>3-Sağlık Koruyucusu</w:t>
      </w:r>
      <w:bookmarkEnd w:id="3"/>
    </w:p>
    <w:p w:rsidR="00872CE8" w:rsidRPr="007401EF" w:rsidRDefault="00872CE8" w:rsidP="00872A0A">
      <w:pPr>
        <w:pStyle w:val="AralkYok"/>
        <w:ind w:left="708" w:firstLine="708"/>
        <w:rPr>
          <w:rFonts w:ascii="Times New Roman" w:hAnsi="Times New Roman" w:cs="Times New Roman"/>
          <w:bCs/>
          <w:noProof/>
          <w:sz w:val="20"/>
          <w:szCs w:val="20"/>
          <w:lang w:eastAsia="tr-TR"/>
        </w:rPr>
      </w:pPr>
      <w:bookmarkStart w:id="4" w:name="_Toc353442255"/>
      <w:r w:rsidRPr="007401EF">
        <w:rPr>
          <w:rFonts w:ascii="Times New Roman" w:hAnsi="Times New Roman" w:cs="Times New Roman"/>
          <w:bCs/>
          <w:noProof/>
          <w:sz w:val="20"/>
          <w:szCs w:val="20"/>
          <w:lang w:eastAsia="tr-TR"/>
        </w:rPr>
        <w:t>4-İletişim Kuran</w:t>
      </w:r>
      <w:bookmarkEnd w:id="4"/>
      <w:r w:rsidRPr="007401EF">
        <w:rPr>
          <w:rFonts w:ascii="Times New Roman" w:hAnsi="Times New Roman" w:cs="Times New Roman"/>
          <w:bCs/>
          <w:noProof/>
          <w:sz w:val="20"/>
          <w:szCs w:val="20"/>
          <w:lang w:eastAsia="tr-TR"/>
        </w:rPr>
        <w:t xml:space="preserve"> </w:t>
      </w:r>
    </w:p>
    <w:p w:rsidR="00872CE8" w:rsidRPr="007401EF" w:rsidRDefault="00872CE8" w:rsidP="00872A0A">
      <w:pPr>
        <w:pStyle w:val="AralkYok"/>
        <w:ind w:left="708" w:firstLine="708"/>
        <w:rPr>
          <w:rFonts w:ascii="Times New Roman" w:hAnsi="Times New Roman" w:cs="Times New Roman"/>
          <w:bCs/>
          <w:noProof/>
          <w:sz w:val="20"/>
          <w:szCs w:val="20"/>
          <w:lang w:eastAsia="tr-TR"/>
        </w:rPr>
      </w:pPr>
      <w:bookmarkStart w:id="5" w:name="_Toc353442256"/>
      <w:r w:rsidRPr="007401EF">
        <w:rPr>
          <w:rFonts w:ascii="Times New Roman" w:hAnsi="Times New Roman" w:cs="Times New Roman"/>
          <w:bCs/>
          <w:noProof/>
          <w:sz w:val="20"/>
          <w:szCs w:val="20"/>
          <w:lang w:eastAsia="tr-TR"/>
        </w:rPr>
        <w:t>5-Değer ve Sorumluluk Sahibi</w:t>
      </w:r>
      <w:bookmarkEnd w:id="5"/>
    </w:p>
    <w:p w:rsidR="00872CE8" w:rsidRPr="007401EF" w:rsidRDefault="00872CE8" w:rsidP="00872A0A">
      <w:pPr>
        <w:pStyle w:val="AralkYok"/>
        <w:ind w:left="708" w:firstLine="708"/>
        <w:rPr>
          <w:rFonts w:ascii="Times New Roman" w:hAnsi="Times New Roman" w:cs="Times New Roman"/>
          <w:bCs/>
          <w:noProof/>
          <w:sz w:val="20"/>
          <w:szCs w:val="20"/>
          <w:lang w:eastAsia="tr-TR"/>
        </w:rPr>
      </w:pPr>
      <w:bookmarkStart w:id="6" w:name="_Toc353442257"/>
      <w:r w:rsidRPr="007401EF">
        <w:rPr>
          <w:rFonts w:ascii="Times New Roman" w:hAnsi="Times New Roman" w:cs="Times New Roman"/>
          <w:bCs/>
          <w:noProof/>
          <w:sz w:val="20"/>
          <w:szCs w:val="20"/>
          <w:lang w:eastAsia="tr-TR"/>
        </w:rPr>
        <w:t>6-Öğrenen ve Öğreten</w:t>
      </w:r>
      <w:bookmarkEnd w:id="6"/>
    </w:p>
    <w:p w:rsidR="00872CE8" w:rsidRPr="007401EF" w:rsidRDefault="00872CE8" w:rsidP="00872A0A">
      <w:pPr>
        <w:pStyle w:val="AralkYok"/>
        <w:ind w:left="708" w:firstLine="708"/>
        <w:rPr>
          <w:rFonts w:ascii="Times New Roman" w:hAnsi="Times New Roman" w:cs="Times New Roman"/>
          <w:bCs/>
          <w:noProof/>
          <w:sz w:val="20"/>
          <w:szCs w:val="20"/>
          <w:lang w:eastAsia="tr-TR"/>
        </w:rPr>
      </w:pPr>
      <w:bookmarkStart w:id="7" w:name="_Toc353442258"/>
      <w:r w:rsidRPr="007401EF">
        <w:rPr>
          <w:rFonts w:ascii="Times New Roman" w:hAnsi="Times New Roman" w:cs="Times New Roman"/>
          <w:bCs/>
          <w:noProof/>
          <w:sz w:val="20"/>
          <w:szCs w:val="20"/>
          <w:lang w:eastAsia="tr-TR"/>
        </w:rPr>
        <w:t>7-Hizmet Sunucusu</w:t>
      </w:r>
      <w:bookmarkEnd w:id="7"/>
    </w:p>
    <w:p w:rsidR="00872CE8" w:rsidRPr="007401EF" w:rsidRDefault="00872CE8" w:rsidP="00872A0A">
      <w:pPr>
        <w:pStyle w:val="AralkYok"/>
        <w:ind w:firstLine="708"/>
        <w:rPr>
          <w:rFonts w:ascii="Times New Roman" w:hAnsi="Times New Roman" w:cs="Times New Roman"/>
          <w:sz w:val="20"/>
          <w:szCs w:val="20"/>
        </w:rPr>
      </w:pPr>
      <w:r w:rsidRPr="007401EF">
        <w:rPr>
          <w:rFonts w:ascii="Times New Roman" w:hAnsi="Times New Roman" w:cs="Times New Roman"/>
          <w:sz w:val="20"/>
          <w:szCs w:val="20"/>
        </w:rPr>
        <w:t>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w:t>
      </w:r>
    </w:p>
    <w:p w:rsidR="00D25A12" w:rsidRPr="007401EF" w:rsidRDefault="00D25A12" w:rsidP="00872A0A">
      <w:pPr>
        <w:pStyle w:val="AralkYok"/>
        <w:ind w:firstLine="708"/>
        <w:rPr>
          <w:rFonts w:ascii="Times New Roman" w:hAnsi="Times New Roman" w:cs="Times New Roman"/>
          <w:sz w:val="20"/>
          <w:szCs w:val="20"/>
        </w:rPr>
      </w:pPr>
      <w:r w:rsidRPr="007401EF">
        <w:rPr>
          <w:rFonts w:ascii="Times New Roman" w:hAnsi="Times New Roman" w:cs="Times New Roman"/>
          <w:bCs/>
          <w:iCs/>
          <w:sz w:val="20"/>
          <w:szCs w:val="20"/>
        </w:rPr>
        <w:t>Hizmet sunucusu</w:t>
      </w:r>
      <w:r w:rsidRPr="007401EF">
        <w:rPr>
          <w:rFonts w:ascii="Times New Roman" w:hAnsi="Times New Roman" w:cs="Times New Roman"/>
          <w:sz w:val="20"/>
          <w:szCs w:val="20"/>
        </w:rPr>
        <w:t xml:space="preserve"> temel yetkinlik alanındaki yetkinlikler, kullanılış yerlerine göre iki türdür: </w:t>
      </w:r>
    </w:p>
    <w:p w:rsidR="00D25A12" w:rsidRPr="007401EF" w:rsidRDefault="00D25A12" w:rsidP="00872A0A">
      <w:pPr>
        <w:pStyle w:val="AralkYok"/>
        <w:rPr>
          <w:rFonts w:ascii="Times New Roman" w:hAnsi="Times New Roman" w:cs="Times New Roman"/>
          <w:sz w:val="20"/>
          <w:szCs w:val="20"/>
        </w:rPr>
      </w:pPr>
      <w:r w:rsidRPr="007401EF">
        <w:rPr>
          <w:rFonts w:ascii="Times New Roman" w:hAnsi="Times New Roman" w:cs="Times New Roman"/>
          <w:noProof/>
          <w:sz w:val="20"/>
          <w:szCs w:val="20"/>
          <w:lang w:eastAsia="tr-TR"/>
        </w:rPr>
        <w:t xml:space="preserve">Klinik Yetkinlik: </w:t>
      </w:r>
      <w:r w:rsidRPr="007401EF">
        <w:rPr>
          <w:rFonts w:ascii="Times New Roman" w:hAnsi="Times New Roman" w:cs="Times New Roman"/>
          <w:sz w:val="20"/>
          <w:szCs w:val="20"/>
        </w:rPr>
        <w:t>Bilgiyi, kişisel, sosyal ve/veya metodolojik becerileri tıbbi kararlar konusunda kullanabilme yeteneğidir;</w:t>
      </w:r>
      <w:r w:rsidR="00872A0A" w:rsidRPr="007401EF">
        <w:rPr>
          <w:rFonts w:ascii="Times New Roman" w:hAnsi="Times New Roman" w:cs="Times New Roman"/>
          <w:sz w:val="20"/>
          <w:szCs w:val="20"/>
        </w:rPr>
        <w:t xml:space="preserve">  </w:t>
      </w:r>
      <w:r w:rsidRPr="007401EF">
        <w:rPr>
          <w:rFonts w:ascii="Times New Roman" w:hAnsi="Times New Roman" w:cs="Times New Roman"/>
          <w:noProof/>
          <w:sz w:val="20"/>
          <w:szCs w:val="20"/>
          <w:lang w:eastAsia="tr-TR"/>
        </w:rPr>
        <w:t xml:space="preserve">Girişimsel </w:t>
      </w:r>
      <w:r w:rsidR="00872A0A" w:rsidRPr="007401EF">
        <w:rPr>
          <w:rFonts w:ascii="Times New Roman" w:hAnsi="Times New Roman" w:cs="Times New Roman"/>
          <w:noProof/>
          <w:sz w:val="20"/>
          <w:szCs w:val="20"/>
          <w:lang w:eastAsia="tr-TR"/>
        </w:rPr>
        <w:t xml:space="preserve"> </w:t>
      </w:r>
      <w:r w:rsidRPr="007401EF">
        <w:rPr>
          <w:rFonts w:ascii="Times New Roman" w:hAnsi="Times New Roman" w:cs="Times New Roman"/>
          <w:noProof/>
          <w:sz w:val="20"/>
          <w:szCs w:val="20"/>
          <w:lang w:eastAsia="tr-TR"/>
        </w:rPr>
        <w:t xml:space="preserve">Yetkinlik: </w:t>
      </w:r>
      <w:r w:rsidRPr="007401EF">
        <w:rPr>
          <w:rFonts w:ascii="Times New Roman" w:hAnsi="Times New Roman" w:cs="Times New Roman"/>
          <w:sz w:val="20"/>
          <w:szCs w:val="20"/>
        </w:rPr>
        <w:t>Bilgiyi, kişisel, sosyal ve/veya metodolojik becerileri tıbbi girişimler konusunda kullanabilme yeteneğidir.</w:t>
      </w:r>
    </w:p>
    <w:p w:rsidR="00872A0A" w:rsidRPr="007401EF" w:rsidRDefault="00872A0A" w:rsidP="00872A0A">
      <w:pPr>
        <w:pStyle w:val="AralkYok"/>
        <w:rPr>
          <w:rFonts w:ascii="Times New Roman" w:hAnsi="Times New Roman" w:cs="Times New Roman"/>
          <w:sz w:val="20"/>
          <w:szCs w:val="20"/>
        </w:rPr>
      </w:pPr>
    </w:p>
    <w:p w:rsidR="00B43C15" w:rsidRPr="007401EF" w:rsidRDefault="00B43C15" w:rsidP="00D25A12">
      <w:pPr>
        <w:pStyle w:val="ColorfulList-Accent11"/>
        <w:tabs>
          <w:tab w:val="left" w:pos="284"/>
          <w:tab w:val="left" w:pos="567"/>
        </w:tabs>
        <w:spacing w:after="0" w:line="240" w:lineRule="auto"/>
        <w:ind w:left="0"/>
        <w:jc w:val="both"/>
        <w:rPr>
          <w:rFonts w:ascii="Times New Roman" w:hAnsi="Times New Roman" w:cs="Times New Roman"/>
          <w:b/>
          <w:sz w:val="20"/>
          <w:szCs w:val="20"/>
        </w:rPr>
      </w:pPr>
      <w:r w:rsidRPr="007401EF">
        <w:rPr>
          <w:rFonts w:ascii="Times New Roman" w:hAnsi="Times New Roman" w:cs="Times New Roman"/>
          <w:b/>
          <w:sz w:val="20"/>
          <w:szCs w:val="20"/>
        </w:rPr>
        <w:t>2.a. Klinik Yetkinlik:</w:t>
      </w:r>
    </w:p>
    <w:p w:rsidR="00872A0A" w:rsidRPr="007401EF" w:rsidRDefault="00872A0A" w:rsidP="00D25A12">
      <w:pPr>
        <w:pStyle w:val="ColorfulList-Accent11"/>
        <w:tabs>
          <w:tab w:val="left" w:pos="284"/>
          <w:tab w:val="left" w:pos="567"/>
        </w:tabs>
        <w:spacing w:after="0" w:line="240" w:lineRule="auto"/>
        <w:ind w:left="0"/>
        <w:jc w:val="both"/>
        <w:rPr>
          <w:rFonts w:ascii="Times New Roman" w:hAnsi="Times New Roman" w:cs="Times New Roman"/>
          <w:b/>
          <w:sz w:val="20"/>
          <w:szCs w:val="20"/>
        </w:rPr>
      </w:pPr>
    </w:p>
    <w:p w:rsidR="00D25A12" w:rsidRPr="007401EF" w:rsidRDefault="00B23E94" w:rsidP="00872A0A">
      <w:pPr>
        <w:pStyle w:val="ColorfulList-Accent11"/>
        <w:tabs>
          <w:tab w:val="left" w:pos="284"/>
          <w:tab w:val="left" w:pos="567"/>
        </w:tabs>
        <w:spacing w:after="0" w:line="240" w:lineRule="auto"/>
        <w:ind w:left="0"/>
        <w:jc w:val="both"/>
        <w:rPr>
          <w:rFonts w:ascii="Times New Roman" w:hAnsi="Times New Roman" w:cs="Times New Roman"/>
          <w:sz w:val="20"/>
          <w:szCs w:val="20"/>
        </w:rPr>
      </w:pPr>
      <w:r w:rsidRPr="007401EF">
        <w:rPr>
          <w:rFonts w:ascii="Times New Roman" w:hAnsi="Times New Roman" w:cs="Times New Roman"/>
          <w:sz w:val="20"/>
          <w:szCs w:val="20"/>
        </w:rPr>
        <w:tab/>
      </w:r>
      <w:r w:rsidR="00D25A12" w:rsidRPr="007401EF">
        <w:rPr>
          <w:rFonts w:ascii="Times New Roman" w:hAnsi="Times New Roman" w:cs="Times New Roman"/>
          <w:sz w:val="20"/>
          <w:szCs w:val="20"/>
        </w:rPr>
        <w:t>Uzman Hekim aşağıda listelenmiş klinik yetkinlikleri ve eğitimi boyunca edindiği diğer bütünleyici “temel yetkinlikleri” eş zamanlı ve uygun şekilde kullanarak uygular.</w:t>
      </w:r>
    </w:p>
    <w:p w:rsidR="00D25A12" w:rsidRPr="007401EF" w:rsidRDefault="00AA0B94" w:rsidP="00B23E94">
      <w:pPr>
        <w:ind w:firstLine="708"/>
        <w:jc w:val="both"/>
        <w:rPr>
          <w:rFonts w:ascii="Times New Roman" w:hAnsi="Times New Roman" w:cs="Times New Roman"/>
          <w:sz w:val="20"/>
          <w:szCs w:val="20"/>
        </w:rPr>
      </w:pPr>
      <w:r w:rsidRPr="007401EF">
        <w:rPr>
          <w:rFonts w:ascii="Times New Roman" w:hAnsi="Times New Roman" w:cs="Times New Roman"/>
          <w:sz w:val="20"/>
          <w:szCs w:val="20"/>
        </w:rPr>
        <w:t>Klinik yetkinlikler için; dört ana düzey ve iki adet ek düzey tanımlanmıştır. Öğrencinin ulaşması gereken düzeyler bu dört ana düzeyden birini mutlaka içermelidir. T, ETT ve TT düzeyleri A ve K ile birlikte kodlanabilirken B düzeyi sadece K düzeyi ile birlikte kodlanabilir. B, T, ETT ve TT düzeyleri birbirlerini kapsadıkları için birlikte kodlanamazlar. B: Hastalığa ön tanı koyma ve gerekli durumda hastaya zarar vermeyecek şekilde ve doğru zamanda, doğru yere sevk edebilecek bilgiye sahip olma düzeyini ifade eder. T: Hastaya tanı koyma ve sonrasında tedavi için yönlendirebilme düzeyini ifade eder. TT: Ekip çalışmasının gerektirdiği durumlar dışında herhangi bir desteğe gereksinim duymadan hastanın tanı ve tedavisinin tüm sürecini yönetebilme düzeyini ifade eder. ETT: Ekip çalışması yaparak hastanın tanı ve tedavisinin tüm sürecini yönetebilme düzeyini ifade eder. Klinik yetkinliklerde bu düzeylere ek olarak gerekli durumlar için A ve K yetkinlik düzeyleri eklenmektedir: A:Hastanın acil durum tanısını koymak ve hastalığa özel acil tedavi girişimini uygulayabilme düzeyini ifade eder. K:Hastanın birincil, ikincil ve üçüncül korunma gereksinimlerini tanımlamayı ve gerekli koruyucu önlemleri alabilme düzeyini ifade eder.</w:t>
      </w:r>
    </w:p>
    <w:tbl>
      <w:tblPr>
        <w:tblW w:w="9269"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591"/>
        <w:gridCol w:w="3033"/>
        <w:gridCol w:w="909"/>
        <w:gridCol w:w="727"/>
        <w:gridCol w:w="1089"/>
      </w:tblGrid>
      <w:tr w:rsidR="00D25A12" w:rsidRPr="007401EF" w:rsidTr="00D25A12">
        <w:trPr>
          <w:trHeight w:val="1274"/>
          <w:tblHeader/>
        </w:trPr>
        <w:tc>
          <w:tcPr>
            <w:tcW w:w="3591" w:type="dxa"/>
            <w:shd w:val="clear" w:color="auto" w:fill="9E3A38"/>
            <w:noWrap/>
            <w:vAlign w:val="center"/>
          </w:tcPr>
          <w:p w:rsidR="00D25A12" w:rsidRPr="007401EF" w:rsidRDefault="00D25A12" w:rsidP="00D25A12">
            <w:pPr>
              <w:spacing w:after="0" w:line="240" w:lineRule="auto"/>
              <w:rPr>
                <w:rFonts w:ascii="Times New Roman" w:hAnsi="Times New Roman" w:cs="Times New Roman"/>
                <w:b/>
                <w:bCs/>
                <w:color w:val="FFFFFF"/>
                <w:sz w:val="20"/>
                <w:szCs w:val="20"/>
                <w:lang w:eastAsia="tr-TR"/>
              </w:rPr>
            </w:pPr>
          </w:p>
        </w:tc>
        <w:tc>
          <w:tcPr>
            <w:tcW w:w="2953" w:type="dxa"/>
            <w:shd w:val="clear" w:color="auto" w:fill="9E3A38"/>
            <w:vAlign w:val="center"/>
          </w:tcPr>
          <w:p w:rsidR="00D25A12" w:rsidRPr="007401EF" w:rsidRDefault="00D25A12" w:rsidP="00D25A12">
            <w:pPr>
              <w:spacing w:after="0" w:line="240" w:lineRule="auto"/>
              <w:jc w:val="center"/>
              <w:rPr>
                <w:rFonts w:ascii="Times New Roman" w:hAnsi="Times New Roman" w:cs="Times New Roman"/>
                <w:b/>
                <w:bCs/>
                <w:color w:val="FFFFFF"/>
                <w:sz w:val="20"/>
                <w:szCs w:val="20"/>
                <w:lang w:eastAsia="tr-TR"/>
              </w:rPr>
            </w:pPr>
            <w:r w:rsidRPr="007401EF">
              <w:rPr>
                <w:rFonts w:ascii="Times New Roman" w:hAnsi="Times New Roman" w:cs="Times New Roman"/>
                <w:b/>
                <w:bCs/>
                <w:color w:val="FFFFFF"/>
                <w:sz w:val="20"/>
                <w:szCs w:val="20"/>
                <w:lang w:eastAsia="tr-TR"/>
              </w:rPr>
              <w:t>KLİNİK YETKİNLİK</w:t>
            </w:r>
          </w:p>
        </w:tc>
        <w:tc>
          <w:tcPr>
            <w:tcW w:w="909" w:type="dxa"/>
            <w:shd w:val="clear" w:color="auto" w:fill="9E3A38"/>
            <w:textDirection w:val="btLr"/>
            <w:vAlign w:val="center"/>
          </w:tcPr>
          <w:p w:rsidR="00D25A12" w:rsidRPr="007401EF" w:rsidRDefault="00D25A12" w:rsidP="00D25A12">
            <w:pPr>
              <w:spacing w:after="0" w:line="240" w:lineRule="auto"/>
              <w:jc w:val="center"/>
              <w:rPr>
                <w:rFonts w:ascii="Times New Roman" w:hAnsi="Times New Roman" w:cs="Times New Roman"/>
                <w:b/>
                <w:bCs/>
                <w:color w:val="FFFFFF"/>
                <w:sz w:val="20"/>
                <w:szCs w:val="20"/>
                <w:lang w:eastAsia="tr-TR"/>
              </w:rPr>
            </w:pPr>
            <w:r w:rsidRPr="007401EF">
              <w:rPr>
                <w:rFonts w:ascii="Times New Roman" w:hAnsi="Times New Roman" w:cs="Times New Roman"/>
                <w:b/>
                <w:bCs/>
                <w:color w:val="FFFFFF"/>
                <w:sz w:val="20"/>
                <w:szCs w:val="20"/>
                <w:lang w:eastAsia="tr-TR"/>
              </w:rPr>
              <w:t>Düzey</w:t>
            </w:r>
          </w:p>
        </w:tc>
        <w:tc>
          <w:tcPr>
            <w:tcW w:w="727" w:type="dxa"/>
            <w:shd w:val="clear" w:color="auto" w:fill="9E3A38"/>
            <w:textDirection w:val="btLr"/>
            <w:vAlign w:val="center"/>
          </w:tcPr>
          <w:p w:rsidR="00D25A12" w:rsidRPr="007401EF" w:rsidRDefault="00D25A12" w:rsidP="00D25A12">
            <w:pPr>
              <w:spacing w:after="0" w:line="240" w:lineRule="auto"/>
              <w:jc w:val="center"/>
              <w:rPr>
                <w:rFonts w:ascii="Times New Roman" w:hAnsi="Times New Roman" w:cs="Times New Roman"/>
                <w:b/>
                <w:bCs/>
                <w:color w:val="FFFFFF"/>
                <w:sz w:val="20"/>
                <w:szCs w:val="20"/>
                <w:lang w:eastAsia="tr-TR"/>
              </w:rPr>
            </w:pPr>
            <w:r w:rsidRPr="007401EF">
              <w:rPr>
                <w:rFonts w:ascii="Times New Roman" w:hAnsi="Times New Roman" w:cs="Times New Roman"/>
                <w:b/>
                <w:bCs/>
                <w:color w:val="FFFFFF"/>
                <w:sz w:val="20"/>
                <w:szCs w:val="20"/>
                <w:lang w:eastAsia="tr-TR"/>
              </w:rPr>
              <w:t>Kıdem</w:t>
            </w:r>
          </w:p>
        </w:tc>
        <w:tc>
          <w:tcPr>
            <w:tcW w:w="1089" w:type="dxa"/>
            <w:shd w:val="clear" w:color="auto" w:fill="9E3A38"/>
            <w:textDirection w:val="btLr"/>
            <w:vAlign w:val="center"/>
          </w:tcPr>
          <w:p w:rsidR="00D25A12" w:rsidRPr="007401EF" w:rsidRDefault="00D25A12" w:rsidP="00D25A12">
            <w:pPr>
              <w:spacing w:after="0" w:line="240" w:lineRule="auto"/>
              <w:jc w:val="center"/>
              <w:rPr>
                <w:rFonts w:ascii="Times New Roman" w:hAnsi="Times New Roman" w:cs="Times New Roman"/>
                <w:b/>
                <w:bCs/>
                <w:color w:val="FFFFFF"/>
                <w:sz w:val="20"/>
                <w:szCs w:val="20"/>
                <w:lang w:eastAsia="tr-TR"/>
              </w:rPr>
            </w:pPr>
            <w:r w:rsidRPr="007401EF">
              <w:rPr>
                <w:rFonts w:ascii="Times New Roman" w:hAnsi="Times New Roman" w:cs="Times New Roman"/>
                <w:b/>
                <w:bCs/>
                <w:color w:val="FFFFFF"/>
                <w:sz w:val="20"/>
                <w:szCs w:val="20"/>
                <w:lang w:eastAsia="tr-TR"/>
              </w:rPr>
              <w:t>Yöntem</w:t>
            </w:r>
          </w:p>
        </w:tc>
      </w:tr>
      <w:tr w:rsidR="00D25A12" w:rsidRPr="007401EF" w:rsidTr="00D25A12">
        <w:trPr>
          <w:trHeight w:val="629"/>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İMMOBİL HASTAYA FİZİKSEL TIP VE REHABİLİTASYON YAKLAŞIMINDA İMMOBİLİZASYONUN PATOFİZYOLOJİSİ, ÖNLEME VE TEDAVİ</w:t>
            </w:r>
          </w:p>
        </w:tc>
        <w:tc>
          <w:tcPr>
            <w:tcW w:w="2953" w:type="dxa"/>
            <w:shd w:val="clear" w:color="auto" w:fill="EDF2F8"/>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HEMODİNAMİK VE KARDİYOVASKÜLER SORUNLAR</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RESPİRATUVAR SORUNLAR</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NUTRİSYONEL SORUNLAR</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METABOLİK SORUNLAR (OSTEOPOROZ, VB.)</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NEFROLOJİK VE ÜROLOJİK SORUNLAR</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CİLDE AİT SORUNLAR (BASI YARALARI VB)</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KASLARA AİT SORUNLAR</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OSTEOARTİKÜLER SORUNLAR</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NÖROPSİKOLOJİK SORUNLAR</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DEJENERATİF ROMATİZMAL HASTALIKLARDA FİZİKSEL TIP VE REHABİLİTASYON </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PERİFERİK EKLEMLERİN VE OMURGANIN DEJENERATİF HASTALIKLARI ( OSTEOARTRİT, SPONDİLOZ VB)</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OMURGANIN AĞRILI SENDROMLARI  (BEL AĞRILARI, DİSK PATOLOJİLERİ, RADİKÜLOPATİLER, BOYUN AĞRILARI, SPİNAL STENOZ, VBY, KOKSİKODİNİ, OSTEİTİS KONDENSAS İLİİ, SPONDİLOLİSTEZİS, SPONDİLOLİZİS, DİSKİTİS VB)</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İNFLAMATUVAR ROMATİZMAL HASTALIKLARDA FİZİKSEL TIP VE REHABİLİTASYON </w:t>
            </w:r>
          </w:p>
        </w:tc>
        <w:tc>
          <w:tcPr>
            <w:tcW w:w="2953" w:type="dxa"/>
            <w:shd w:val="clear" w:color="auto" w:fill="EDF2F8"/>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ROMATOİD ARTRİT VE VARYANTLARI </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ANKİLOZAN SPONDİLİT VE DİĞER SERONEGATİF SPONDİLARTRİTLER </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KONNEKTİF DOKU HASTALIKLARI (SLE, SİSTEMİK SKLEROZ, DERMATOMYOZİT, POLİMYOZİT, MİKST BAĞ DOKUSU HASTALIĞI, ANTİFOSFOLİPİD SENDROMU, ERİŞKİN STİLL HASTALIĞI, SJÖGREN SENDROMU, ÇAKIŞMA SENDROMLARI, BELİRLENEMEYEN BAĞ DOKUSU HASTALIKLARI) VE VASKÜLİTLER (BEHÇET </w:t>
            </w:r>
            <w:r w:rsidRPr="007401EF">
              <w:rPr>
                <w:rFonts w:ascii="Times New Roman" w:hAnsi="Times New Roman" w:cs="Times New Roman"/>
                <w:color w:val="000000"/>
                <w:sz w:val="20"/>
                <w:szCs w:val="20"/>
                <w:lang w:eastAsia="tr-TR"/>
              </w:rPr>
              <w:lastRenderedPageBreak/>
              <w:t>HASTALIĞI, POLİMYALJİ ROMATİKA, PAN, WEGENER HASTALIĞI VB) FMF, SARKOİDOZ</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lastRenderedPageBreak/>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KRİSTAL ARTROPATİLERİ (GUT, PSÖDOGUT VB) </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PEDİYATRİK ROMATİZMAL HASTALIKLAR (JUVENİL KRONİK ARTRİT, AKUT ROMATİZMAL ATEŞ, JUVENİL DERMATOMYOZİT, EKLEM VE KEMİK DİSPLAZİLERİ VB)</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ENFEKSİYÖZ ROMATİZMAL HASTALIKLARDA FİZİKSEL TIP VE REHABİLİTASYON </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ENFEKSİYÖZ ARTRİTLER (BRUSELLOZ, SEPTİK ARTRİT, SPESİFİK BAKTERİYEL ARTRİTLER, GONOKOKAL VE NONGONOKOKAL ARTRİTLER, VİRAL ARTRİTLER, SPİROKETAL ARTRİTLER, FUNGAL ARTRİTLER VB)</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YUMUŞAK DOKU ROMATİZMALARINDA FİZİKSEL TIP VE REHABİLİTASYON </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TENDİNİT, BURSİT, SELÜLİT, ADEZİV KAPSÜLİT, OMUZUN AĞRILI SENDROMLARI, DUPUYTREN KONTRAKTÜRÜ, TETİK PARMAK, İMPİNGEMENT SENDROMLARI, GANGLİON, TOPUK AĞRILARI, METATARSALJİ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KOMPRESYON NÖROPATİLERİ (KARPAL TÜNEL SENDROMU, TORASİK OUTLET SENDROMU VB)</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KOMPLEKS BÖLGESEL AĞRI SENDROMU (REFLEKS SEMPATİK DİSTROFİ)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HİPERMOBİLİTE SENDROMU</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METABOLİK KEMİK HASTALIKLARINDA FİZİKSEL TIP VE REHABİLİTASYON </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OSTEOPOROZ </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OSTEOMALAZİ </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PAGET HASTALIĞI </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AVASKÜLER NEKROZ </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GEÇİCİ BÖLGESEL OSTEOPOROZ, RENAL OSTEODİSTROFİ, STRES FRAKTÜRÜ</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METABOLİK, ENDOKRİN, HEMATOLOJİK HASTALIKLAR İLE BİRLİKTE GÖRÜLEN ROMATİZMAL HASTALIKLARDA FİZİKSEL TIP VE REHABİLİTASYON </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DM, TİROİD VE PARATİROİD BOZUKLUKLARI, AKROMEGALİ, CUSHİNG HASTALIĞI İLE İLİŞKİLİ ROMATİZMAL SENDROMLAR</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HEMOFİLİK ARTROPATİ, HEMOGLOBİNOPATİLER VB</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 DİĞER ARTRİTİK SENDROMLAR (CHARCOT EKLEMİ, KARACİĞER VE PANKREAS HASTALIKLARINDAKİ ARTROPATİLER, DİYALİZ ARTROPATİSİ, AMİLOİDOZ VB) </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BİYOMEKANİK/ANATOMİK BOZUKLUKLARDA FİZİKSEL TIP VE REHABİLİTASYON </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BİYOMEKANİK/ANATOMİK BOZUKLUKLAR (SKOLYOZ, KİFOZ, BACAK UZUNLUK FARKLILIKLARI, AYAK DEFORMİTELERİ, AŞIRI KULLANIM SENDROMU VB.)</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3185"/>
        </w:trPr>
        <w:tc>
          <w:tcPr>
            <w:tcW w:w="359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 </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HEREDİTER VE KONJENİTAL PATOLOJİLERLE BİRLİKTE OLAN ROMATİZMAL HASTALIKLARDA FİZİKSEL TIP VE REHABİLİTASYON </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KONNEKTİF DOKU BOZUKLUKLARI (MARFAN, EHLER DANLOS, HİPERMOBİLİTE SENDROMU, OSTEOGENEZİS İMPERFEKTA VB) </w:t>
            </w:r>
          </w:p>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MUKOPOLİSAKKARİDOZLAR, </w:t>
            </w:r>
          </w:p>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OSTEOKONDRODİSPLAZİLER,</w:t>
            </w:r>
          </w:p>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DEPO HASTALIKLARI,</w:t>
            </w:r>
          </w:p>
          <w:p w:rsidR="00D25A12" w:rsidRPr="007401EF" w:rsidRDefault="00D25A12" w:rsidP="00D25A12">
            <w:pP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DİĞERLERİ (HEMOKROMATOZİS, OKRONOZİS VB)</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p w:rsidR="00D25A12" w:rsidRPr="007401EF" w:rsidRDefault="00D25A12" w:rsidP="00D25A12">
            <w:pPr>
              <w:jc w:val="center"/>
              <w:rPr>
                <w:rFonts w:ascii="Times New Roman" w:hAnsi="Times New Roman" w:cs="Times New Roman"/>
                <w:sz w:val="20"/>
                <w:szCs w:val="20"/>
              </w:rPr>
            </w:pP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p w:rsidR="00D25A12" w:rsidRPr="007401EF" w:rsidRDefault="00D25A12" w:rsidP="00D25A12">
            <w:pPr>
              <w:jc w:val="center"/>
              <w:rPr>
                <w:rFonts w:ascii="Times New Roman" w:hAnsi="Times New Roman" w:cs="Times New Roman"/>
                <w:sz w:val="20"/>
                <w:szCs w:val="20"/>
              </w:rPr>
            </w:pP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p w:rsidR="00D25A12" w:rsidRPr="007401EF" w:rsidRDefault="00D25A12" w:rsidP="00D25A12">
            <w:pPr>
              <w:jc w:val="center"/>
              <w:rPr>
                <w:rFonts w:ascii="Times New Roman" w:hAnsi="Times New Roman" w:cs="Times New Roman"/>
                <w:color w:val="000000"/>
                <w:sz w:val="20"/>
                <w:szCs w:val="20"/>
                <w:lang w:eastAsia="tr-TR"/>
              </w:rPr>
            </w:pPr>
          </w:p>
        </w:tc>
      </w:tr>
      <w:tr w:rsidR="00D25A12" w:rsidRPr="007401EF" w:rsidTr="00D25A12">
        <w:trPr>
          <w:trHeight w:val="629"/>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TRAVMATİK DURUMLARDA FİZİKSEL TIP VE REHABİLİTASYON </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ab/>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p w:rsidR="00D25A12" w:rsidRPr="007401EF" w:rsidRDefault="00D25A12" w:rsidP="00D25A12">
            <w:pPr>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LÖKOMOTOR SİSTEMİN DEĞİŞİK DOKULARINDA İYİLEŞMENİN PATOFİZYOLOJİSİ VE FİZYOLOJİSİ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B</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SPOR YARALANMALARI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BURKULMALAR </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b/>
                <w:bCs/>
                <w:color w:val="000000"/>
                <w:sz w:val="20"/>
                <w:szCs w:val="20"/>
                <w:lang w:eastAsia="tr-TR"/>
              </w:rPr>
              <w:t>ÇIKIKLAR</w:t>
            </w:r>
            <w:r w:rsidRPr="007401EF">
              <w:rPr>
                <w:rFonts w:ascii="Times New Roman" w:hAnsi="Times New Roman" w:cs="Times New Roman"/>
                <w:color w:val="000000"/>
                <w:sz w:val="20"/>
                <w:szCs w:val="20"/>
                <w:lang w:eastAsia="tr-TR"/>
              </w:rPr>
              <w:t xml:space="preserve">: TRAVMATİK ÇIKIKLAR, TEKRARLAYAN ÇIKIKLAR </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b/>
                <w:bCs/>
                <w:color w:val="000000"/>
                <w:sz w:val="20"/>
                <w:szCs w:val="20"/>
                <w:lang w:eastAsia="tr-TR"/>
              </w:rPr>
              <w:t>KIRIKLAR:</w:t>
            </w:r>
            <w:r w:rsidRPr="007401EF">
              <w:rPr>
                <w:rFonts w:ascii="Times New Roman" w:hAnsi="Times New Roman" w:cs="Times New Roman"/>
                <w:color w:val="000000"/>
                <w:sz w:val="20"/>
                <w:szCs w:val="20"/>
                <w:lang w:eastAsia="tr-TR"/>
              </w:rPr>
              <w:t xml:space="preserve"> SPİNAL, EKSTREMİTELER; SPESİFİK TEDAVİ PRENSİPLERİ, OSTEOTOMİ GİBİ CERRAHİ GİRİŞİMLERİ DE İÇERECEK ŞEKİLDE İYİLEŞME DÖNEMİ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EL VE AYAĞIN ÖZEL DURUMLARI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1406"/>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ARTROSKOPİ, ARTROPLASTİ, AMPÜTASYON VB CERRAHİ GİRİŞİMLER SONRASI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1042"/>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AĞRI VE FİZİKSEL TIP VE REHABİLİTASYON </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OMURGA KÖKENLİ AĞRILAR</w:t>
            </w:r>
          </w:p>
        </w:tc>
        <w:tc>
          <w:tcPr>
            <w:tcW w:w="909" w:type="dxa"/>
            <w:shd w:val="clear" w:color="auto" w:fill="EDF2F8"/>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MİYOFASYAL AĞRI, FİBROMİYALJİ, KRONİK YORGUNLUK SENDROMU,HUZURSUZ BACAK SENDROMU VB KRONİK AĞRI SENDROMLARI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NÖROPATİK AĞRI</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BAŞ VE OROFASYAL AĞRI</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ROMATOLOJİK AĞRI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KOMPLEKS BÖLGESEL AĞRI SENDROMLARI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VİSERAL AĞRI</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ÜROGENİTAL AĞRI</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KANSER AĞRISI VE PALYATİF BAKIM</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YAŞLI, ÇOCUK, HAMİLE GİBİ ÖZEL DURUMLARDA AĞRI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TRAVMA SONRASI AĞRI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rPr>
            </w:pPr>
            <w:r w:rsidRPr="007401EF">
              <w:rPr>
                <w:rFonts w:ascii="Times New Roman" w:hAnsi="Times New Roman" w:cs="Times New Roman"/>
                <w:b/>
                <w:bCs/>
                <w:color w:val="000000"/>
                <w:sz w:val="20"/>
                <w:szCs w:val="20"/>
                <w:lang w:eastAsia="tr-TR"/>
              </w:rPr>
              <w:t>SP</w:t>
            </w:r>
            <w:r w:rsidRPr="007401EF">
              <w:rPr>
                <w:rFonts w:ascii="Times New Roman" w:hAnsi="Times New Roman" w:cs="Times New Roman"/>
                <w:b/>
                <w:bCs/>
                <w:sz w:val="20"/>
                <w:szCs w:val="20"/>
              </w:rPr>
              <w:t>OR</w:t>
            </w:r>
            <w:r w:rsidRPr="007401EF">
              <w:rPr>
                <w:rFonts w:ascii="Times New Roman" w:hAnsi="Times New Roman" w:cs="Times New Roman"/>
                <w:b/>
                <w:bCs/>
                <w:color w:val="000000"/>
                <w:sz w:val="20"/>
                <w:szCs w:val="20"/>
                <w:lang w:eastAsia="tr-TR"/>
              </w:rPr>
              <w:t xml:space="preserve"> VE FİZİKSEL TIP VE REHABİLİTASYON </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SPOR AKTİVİTELERİYLE İLİŞKİLİ FİZİKSEL TIP VE REHABİLİTASYON</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ÖZÜRLÜLER İÇİN SPOR</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SANTRAL VE PERİFERİK SİNİR SİSTEMİ PATOLOJİLERİNDE FİZİKSEL TIP VE REHABİLİTASYON</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VASKÜLER, NEOPLASTİK VE TRAVMATİK OLAYLAR, SEREBROVASKÜLER OLAYLAR (SEREBRAL HEMİSFERLER VE BEYİN SAPI)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PARKİNSON HASTALIĞI</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SEREBELLAR OLAYLAR</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TRAVMATİK BEYİN HASARI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MULTİPL SKLEROZ</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MOTOR NÖRON HASTALIKLARI, AMYOTROFİK LATERAL SKLEROZ</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SRİNGOMİYELİ</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SPİNAL KORD LEZYONLARI: TRAVMATİK, NEOPLASTİK VE DİĞER</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SPİNOSEREBELLAR DEJENERATİF HASTALIKLAR (ÖRN. FRİEDREİCH’S ATAKSİ, STRUMPELL-LORAİN, VB.)</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NÖROFİZYOLOJİK DİSFONKSİYON</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POLİOMİYELİT</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SİNİR KÖKLERİNİN, PLEKSUSLARIN, SİNİR TRUNKUSLARININ TRAVMATİK KOMPRESİF </w:t>
            </w:r>
            <w:r w:rsidRPr="007401EF">
              <w:rPr>
                <w:rFonts w:ascii="Times New Roman" w:hAnsi="Times New Roman" w:cs="Times New Roman"/>
                <w:color w:val="000000"/>
                <w:sz w:val="20"/>
                <w:szCs w:val="20"/>
                <w:lang w:eastAsia="tr-TR"/>
              </w:rPr>
              <w:lastRenderedPageBreak/>
              <w:t>DURUMLARI VE TÜMÖRLERİ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lastRenderedPageBreak/>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RADİKÜLOPATİLER </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POLİRADİKÜLOPATİLER. (ÖRN. CHARCOT-MARİE-TOOT, DEJERİNE-SOTTAS VB.) </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NÖROPATİLER </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NÖROLOJİK REHABİLİTASYON</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RESPİRATUVAR PATOLOJİLERDE FİZİKSEL TIP VE REHABİLİTASYON</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PULMONER REHABİLİTASYON</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rPr>
                <w:rFonts w:ascii="Times New Roman" w:hAnsi="Times New Roman" w:cs="Times New Roman"/>
                <w:sz w:val="20"/>
                <w:szCs w:val="20"/>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p>
          <w:p w:rsidR="00D25A12" w:rsidRPr="007401EF" w:rsidRDefault="00D25A12" w:rsidP="00D25A12">
            <w:pPr>
              <w:spacing w:after="0" w:line="240" w:lineRule="auto"/>
              <w:rPr>
                <w:rFonts w:ascii="Times New Roman" w:hAnsi="Times New Roman" w:cs="Times New Roman"/>
                <w:color w:val="000000"/>
                <w:sz w:val="20"/>
                <w:szCs w:val="20"/>
                <w:lang w:eastAsia="tr-TR"/>
              </w:rPr>
            </w:pPr>
          </w:p>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KARDİYOVASKÜLER PATOLOJİLERDE FİZİKSEL TIP VE REHABİLİTASYON</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p>
          <w:p w:rsidR="00D25A12" w:rsidRPr="007401EF" w:rsidRDefault="00D25A12" w:rsidP="00D25A12">
            <w:pPr>
              <w:spacing w:after="0" w:line="240" w:lineRule="auto"/>
              <w:rPr>
                <w:rFonts w:ascii="Times New Roman" w:hAnsi="Times New Roman" w:cs="Times New Roman"/>
                <w:color w:val="000000"/>
                <w:sz w:val="20"/>
                <w:szCs w:val="20"/>
                <w:lang w:eastAsia="tr-TR"/>
              </w:rPr>
            </w:pPr>
          </w:p>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MİYOKARD ENFARKTÜSÜ,  KORONER ARTER BYPASS GRAFT CERRAHİSİ,  PERKUTANÖZ KORONER GİRİŞİM, KALP YETMEZLİĞİ, VALVÜLER CERRAHİ, KARDİYAK TRANSPLANTASYON, DİABET VE DİĞER KALP HASTALIKLARINDA KARDİYAK REHABİLİTASYON İŞLEMLERİ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DERİN VEN TROMBOZU</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KRONİK VENÖZ YETERSİZLİK </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VENÖZ ÜLSERLER </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ARTER HASTALIKLARI </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LENFÖDEM</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KARDİYAK REHABİLİTASYON</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PERİFERİK DAMAR HASTALIKLARI </w:t>
            </w:r>
            <w:r w:rsidRPr="007401EF">
              <w:rPr>
                <w:rFonts w:ascii="Times New Roman" w:hAnsi="Times New Roman" w:cs="Times New Roman"/>
                <w:color w:val="000000"/>
                <w:sz w:val="20"/>
                <w:szCs w:val="20"/>
                <w:lang w:eastAsia="tr-TR"/>
              </w:rPr>
              <w:lastRenderedPageBreak/>
              <w:t>REHABİLİTASYONU</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lastRenderedPageBreak/>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1182"/>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lastRenderedPageBreak/>
              <w:t>PEDİATRİDE FİZİKSEL TIP VE REHABİLİTASYON</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ab/>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PEDİATRİK ROMATİZMAL VE İNFLAMATUVAR HASTALIKLAR</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NÖROPEDİATRİ-SEREBRAL PALSİ- SPİNA BİFİDA VE MİYELOMENİNGOSEL. INFANTİL SPİNAL AMYOTROFİLER. NÖROLOJİK SORUNLARIN NÖROORTOPEDİK SONUÇLARI, ÖNLENMESİ, TEDAVİSİ VE MONİTORİZASYONU</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EKSTREMİTELERİN KONJENİTAL MALFORMASYONLARI, İSKELET AGENEZİSİ, KONJENİTAL APLAZİ VE DİSPLAZİLER, KALÇA DİSPLAZİSİ, CLUB FOOT VE DİĞER AYAK MALFORMASYONLARI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KEMİK DİSTROFİLERİ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ALT EKSTREMİTE UZUNLUK FARKLILIKLARI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SKOLYOZ: İDİOPATİK, KONJENİTAL, SEKONDER</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INFANTİL TRAVMA: ÇOCUKLARDA TRAVMANIN VE REHABİLİTASYONUN GENEL DEĞERLENDİRMESİ, ÖZELLİKLE YANIK VE AMPUTASYON</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PEDİATRİK REHABİLİTASYON</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1744"/>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ÜROLOJİK VE SEKSÜEL PROBLEMLERDE FİZİKSEL TIP VE REHABİLİTASYON</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tcPr>
          <w:p w:rsidR="00D25A12" w:rsidRPr="007401EF" w:rsidRDefault="00D25A12" w:rsidP="00D25A12">
            <w:pP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MESANE/SFİNKTER PATOLOJİLERİ: NÖROLOJİK VEYA DİĞER. ÜRODİNAMİK İNCELEME: DEĞERLENDİRME VE TEDAVİ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ANO-REKTAL SFİNKTER PATOLOJİLERİ: NÖROLOJİK VEYA DİĞER. </w:t>
            </w:r>
            <w:r w:rsidRPr="007401EF">
              <w:rPr>
                <w:rFonts w:ascii="Times New Roman" w:hAnsi="Times New Roman" w:cs="Times New Roman"/>
                <w:color w:val="000000"/>
                <w:sz w:val="20"/>
                <w:szCs w:val="20"/>
                <w:lang w:eastAsia="tr-TR"/>
              </w:rPr>
              <w:lastRenderedPageBreak/>
              <w:t>DEĞERLENDİRME VE TEDAVİ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lastRenderedPageBreak/>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SPİNAL PARALİZİLERDE GEBELİĞİ DE İÇERECEK ŞEKİLDE NÖROLOJİK DİSFONKSİYONLARIN NEDEN OLDUĞU SEKSÜEL SORUNLAR</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ÜROJİNEKOLOJİK VE SEKSÜEL REHABİLİTASYON</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YANIK REHABİLİTASYONU</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YANIK REHABİLİTASYONU</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1689"/>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GERİATRİDE FİZİKSEL TIP VE REHABİLİTASYON</w:t>
            </w:r>
          </w:p>
          <w:p w:rsidR="00D25A12" w:rsidRPr="007401EF" w:rsidRDefault="00D25A12" w:rsidP="00D25A12">
            <w:pPr>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GERİATRİK SENDROMLARIN TANINMASI VE GEREKLİ REHABİLİTASYON PROGRAMLARININ UYGULANMASI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vMerge/>
            <w:shd w:val="clear" w:color="auto" w:fill="EDF2F8"/>
            <w:noWrap/>
            <w:vAlign w:val="center"/>
          </w:tcPr>
          <w:p w:rsidR="00D25A12" w:rsidRPr="007401EF" w:rsidRDefault="00D25A12" w:rsidP="00D25A12">
            <w:pPr>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YAŞLILIKTA ÖZÜRLÜLÜĞÜN ÖNLENMESİ VE YAŞAM KALİTESİNİN KORUNMASI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435"/>
        </w:trPr>
        <w:tc>
          <w:tcPr>
            <w:tcW w:w="3591" w:type="dxa"/>
            <w:vMerge/>
            <w:shd w:val="clear" w:color="auto" w:fill="EDF2F8"/>
            <w:noWrap/>
            <w:vAlign w:val="center"/>
          </w:tcPr>
          <w:p w:rsidR="00D25A12" w:rsidRPr="007401EF" w:rsidRDefault="00D25A12" w:rsidP="00D25A12">
            <w:pPr>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GERİATRİK REHABİLİTASYON</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ONKOLOJİK REHABİLİTASYON</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ONKOLOJİK REHABİLİTASYON</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VESTİBULER REHABİLİTASYON</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VESTİBULER REHABİLİTASYON</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YUTMA, KONUŞMA VE LİSAN BOZUKLUKLARI REHABİLİTASYONU</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YUTMA, KONUŞMA VE LİSAN BOZUKLUKLARI REHABİLİTASYONU</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OBSTETRİK REHABİLİTASYON</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OBSTETRİK REHABİLİTASYON</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1728"/>
        </w:trPr>
        <w:tc>
          <w:tcPr>
            <w:tcW w:w="359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ULUSAL VE ULUSLAR ARASI </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SAĞLIK VE MEDİKO-SOSYAL FAALİYETLERE AİT GENEL BİLGİLER DOĞRULTUSUNDA ÖZÜRLÜLERİN REİNTEGRASYONU, ÖZÜRLÜ VE YAŞLILARIN EVDE BAKIMI</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2953" w:type="dxa"/>
            <w:shd w:val="clear" w:color="auto" w:fill="EDF2F8"/>
            <w:noWrap/>
            <w:vAlign w:val="center"/>
          </w:tcPr>
          <w:p w:rsidR="00D25A12" w:rsidRPr="007401EF" w:rsidRDefault="00D25A12" w:rsidP="00D25A12">
            <w:pP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EVDE TEDAVİ UYGULAMALARI</w:t>
            </w:r>
          </w:p>
        </w:tc>
        <w:tc>
          <w:tcPr>
            <w:tcW w:w="909"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TT, A, K</w:t>
            </w:r>
          </w:p>
        </w:tc>
        <w:tc>
          <w:tcPr>
            <w:tcW w:w="727"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9"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YE-BE-UE</w:t>
            </w:r>
          </w:p>
        </w:tc>
      </w:tr>
      <w:tr w:rsidR="00D25A12" w:rsidRPr="007401EF" w:rsidTr="00D25A12">
        <w:trPr>
          <w:trHeight w:val="629"/>
        </w:trPr>
        <w:tc>
          <w:tcPr>
            <w:tcW w:w="359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TEMEL BİLİMLER</w:t>
            </w:r>
          </w:p>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HAREKET VE SİNİR SİSTEMİNİ OLUŞTURAN YAPILARIN ANATOMİSİ, EMBRİYOLOJİSİ, HİSTOLOJİSİ, FİZYOLOJİSİ, İMMÜNOLOJİSİ, PATOLOJİSİ, YAPI VE FONKSİYONLARI, </w:t>
            </w:r>
            <w:r w:rsidRPr="007401EF">
              <w:rPr>
                <w:rFonts w:ascii="Times New Roman" w:hAnsi="Times New Roman" w:cs="Times New Roman"/>
                <w:sz w:val="20"/>
                <w:szCs w:val="20"/>
                <w:lang w:eastAsia="tr-TR"/>
              </w:rPr>
              <w:lastRenderedPageBreak/>
              <w:t>SINIFLAMASI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lastRenderedPageBreak/>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351"/>
        </w:trPr>
        <w:tc>
          <w:tcPr>
            <w:tcW w:w="3591" w:type="dxa"/>
            <w:vMerge w:val="restart"/>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lastRenderedPageBreak/>
              <w:t>TEMEL BİLİMLERDE LABORATUVAR VE TANISAL TESTLERLE İLGİLİ TEMEL KAVRAMLAR</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LABORATUVAR TESTLERİ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3"/>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SİNOVYAL SIVI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GÖRÜNTÜLEME YÖNTEMLERİ</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p w:rsidR="00D25A12" w:rsidRPr="007401EF" w:rsidRDefault="00D25A12" w:rsidP="00D25A12">
            <w:pPr>
              <w:spacing w:after="0" w:line="240" w:lineRule="auto"/>
              <w:jc w:val="center"/>
              <w:rPr>
                <w:rFonts w:ascii="Times New Roman" w:hAnsi="Times New Roman" w:cs="Times New Roman"/>
                <w:sz w:val="20"/>
                <w:szCs w:val="20"/>
                <w:lang w:eastAsia="tr-TR"/>
              </w:rPr>
            </w:pPr>
          </w:p>
        </w:tc>
      </w:tr>
      <w:tr w:rsidR="00D25A12" w:rsidRPr="007401EF" w:rsidTr="00D25A12">
        <w:trPr>
          <w:trHeight w:val="1831"/>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TEMEL BİLİMLERDE MOTOR FONKSİYON, POSTÜR VE HAREKETİN KONTROLÜ, FİZYOLOJİ VE TEMEL FİZYOPATOLOJİ</w:t>
            </w: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rPr>
                <w:rFonts w:ascii="Times New Roman" w:hAnsi="Times New Roman" w:cs="Times New Roman"/>
                <w:b/>
                <w:bCs/>
                <w:sz w:val="20"/>
                <w:szCs w:val="20"/>
                <w:lang w:eastAsia="tr-TR"/>
              </w:rPr>
            </w:pPr>
          </w:p>
          <w:p w:rsidR="00D25A12" w:rsidRPr="007401EF" w:rsidRDefault="00D25A12" w:rsidP="00D25A12">
            <w:pPr>
              <w:rPr>
                <w:rFonts w:ascii="Times New Roman" w:hAnsi="Times New Roman" w:cs="Times New Roman"/>
                <w:b/>
                <w:bCs/>
                <w:sz w:val="20"/>
                <w:szCs w:val="20"/>
                <w:lang w:eastAsia="tr-TR"/>
              </w:rPr>
            </w:pPr>
          </w:p>
          <w:p w:rsidR="00D25A12" w:rsidRPr="007401EF" w:rsidRDefault="00D25A12" w:rsidP="00D25A12">
            <w:pPr>
              <w:rPr>
                <w:rFonts w:ascii="Times New Roman" w:hAnsi="Times New Roman" w:cs="Times New Roman"/>
                <w:b/>
                <w:bCs/>
                <w:sz w:val="20"/>
                <w:szCs w:val="20"/>
                <w:lang w:eastAsia="tr-TR"/>
              </w:rPr>
            </w:pPr>
          </w:p>
          <w:p w:rsidR="00D25A12" w:rsidRPr="007401EF" w:rsidRDefault="00D25A12" w:rsidP="00D25A12">
            <w:pPr>
              <w:rPr>
                <w:rFonts w:ascii="Times New Roman" w:hAnsi="Times New Roman" w:cs="Times New Roman"/>
                <w:b/>
                <w:bCs/>
                <w:sz w:val="20"/>
                <w:szCs w:val="20"/>
                <w:lang w:eastAsia="tr-TR"/>
              </w:rPr>
            </w:pPr>
          </w:p>
          <w:p w:rsidR="00D25A12" w:rsidRPr="007401EF" w:rsidRDefault="00D25A12" w:rsidP="00D25A12">
            <w:pPr>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lastRenderedPageBreak/>
              <w:t xml:space="preserve">SANTRAL SİNİR SİSTEMİ </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SPİNAL KORD</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PERİFERİK SİNİR, GERME REFLEKSİ VE SİNİR İLETİM FİZYOLOJİSİ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ÜST MOTOR NÖRON UYARMA VE İNHİBİSYON KONTROLÜ</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BEDEN HAREKETİNİN GENEL ORGANİZASYONU VE POSTÜRAL KONTROL</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YÜRÜMENİN NÖROFİZYOLOJİSİ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BECERİKLİLİK</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AĞRI MEKANİZMALARI, AĞRI VE HAREKETİN ETKİLEŞİMİ</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GENEL BİYOMEKANİK PRENSİPLERİ, KİNEMATİK , KİNETİK VE KİNEZYOLOJİK PRENSİPLER</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AKSELERASYON:  KUVVET ALTINDAKİ MADDELERİN DAVRANIŞ VE DİRENÇ PRENSİPLERİ. GERİLMENİN GENEL ANLAMI VE GERİLME ETKİLERİ. HOMOJEN VE KARMA MATERYALLERİN ÖZELLİKLERİ. GERİLME VE ÇEŞİTLİ MATERYALLERİN DEFORMASYONUNUN ÖLÇÜMÜNDE TEMEL BİLGİLER</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BİYOMEKANİK: YUKARIDA SÖZÜ GEÇEN </w:t>
            </w:r>
            <w:r w:rsidRPr="007401EF">
              <w:rPr>
                <w:rFonts w:ascii="Times New Roman" w:hAnsi="Times New Roman" w:cs="Times New Roman"/>
                <w:sz w:val="20"/>
                <w:szCs w:val="20"/>
                <w:lang w:eastAsia="tr-TR"/>
              </w:rPr>
              <w:lastRenderedPageBreak/>
              <w:t>UYGULAMALARIN CANLI DOKULARA UYGULANMASI. İNSAN VÜCUDUNDA DEĞİŞİK DOKULARIN BİYOMEKANİĞİ (ÖZELLİKLE LOKOMOTOR SİSTEM). SIVILARIN BİYOMEKANİĞİ İLE İLGİLİ TEMEL BİLGİ VE BU BİLGİNİN İNSAN VÜCUDUNDAKİ SIVILARA UYGULANMASI).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lastRenderedPageBreak/>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HİDRODİNAMİK PRENSİPLER</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3000"/>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EGZERSİZİN BİYOMEKANİK ETKİLERİ. ENERJİ TÜKETİMİ, TERMAL REGÜLASYON. EGZERSİZİN FİZYOLOJİK DEĞERİ, KARDİYOVASKÜLER, PULMONER VE DİĞER SİSTEMLERDEKİ ETKİLERİ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val="restart"/>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TEMEL BİLİMLERDE İNSAN HAREKETİ İLE İLGİLİ ÇALIŞMA (KİNEZYOLOJİ)</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b/>
                <w:bCs/>
                <w:sz w:val="20"/>
                <w:szCs w:val="20"/>
                <w:lang w:eastAsia="tr-TR"/>
              </w:rPr>
              <w:t>GENEL</w:t>
            </w:r>
            <w:r w:rsidRPr="007401EF">
              <w:rPr>
                <w:rFonts w:ascii="Times New Roman" w:hAnsi="Times New Roman" w:cs="Times New Roman"/>
                <w:sz w:val="20"/>
                <w:szCs w:val="20"/>
                <w:lang w:eastAsia="tr-TR"/>
              </w:rPr>
              <w:t xml:space="preserve"> İNSAN VÜCUDUNDA KUVVET SİSTEMLERİNİN UYGULAMASI. LOKOMOTOR SİSTEMLE İLİŞKİLİ OLARAK KUVVETİN FARKLI ÖGELERİ. BİLEŞİK CANLI KİRİŞ SİSTEMLERİ. EKLEMİN YAPISI, EKLEM HAREKETLERİNİN SINIFLAMASI VE ÖZELLİKLERİ. KAS KONTRAKSİYONU, İÇ VE DIŞ DİRENÇ, KASLARIN KISALMASI VE EKLEM HAREKET GENİŞLİĞİ. FARKLI KAS TİPLERİ. KAS KONTRAKSİYONUNUN FARKLI MEKANİK TİPLERİ, MONO- VE PERİARTİKÜLER KASLAR. STATİK VEYA İZOMETRİK KONTRAKSİYON, DİNAMİK VEYA ANİZOMETRİK VE İZOKİNETİK KONTRAKSİYON. AGONİST, SİNERJİK KAS SİSTEMLERİ. KİNETİK ZİNCİRLER.</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b/>
                <w:bCs/>
                <w:sz w:val="20"/>
                <w:szCs w:val="20"/>
                <w:lang w:eastAsia="tr-TR"/>
              </w:rPr>
              <w:t>SPESİFİK</w:t>
            </w:r>
            <w:r w:rsidRPr="007401EF">
              <w:rPr>
                <w:rFonts w:ascii="Times New Roman" w:hAnsi="Times New Roman" w:cs="Times New Roman"/>
                <w:sz w:val="20"/>
                <w:szCs w:val="20"/>
                <w:lang w:eastAsia="tr-TR"/>
              </w:rPr>
              <w:t xml:space="preserve">. KAS VE EKLEM FONKSİYONUNUN </w:t>
            </w:r>
            <w:r w:rsidRPr="007401EF">
              <w:rPr>
                <w:rFonts w:ascii="Times New Roman" w:hAnsi="Times New Roman" w:cs="Times New Roman"/>
                <w:sz w:val="20"/>
                <w:szCs w:val="20"/>
                <w:lang w:eastAsia="tr-TR"/>
              </w:rPr>
              <w:lastRenderedPageBreak/>
              <w:t>FİZYOLOJİSİ: AKSİYAL (GÖVDE, BAŞ VE BOYUN), BEL VE EKSTREMİTELER. PROGRAMIN BU PARÇASINDA DAHA ÖNCEDEN EDİNİLMİŞ DETAYLI BİR LOKOMOTOR SİSTEM BİLGİSİ OLDUĞU VARSAYILMAKTADIR.</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lastRenderedPageBreak/>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b/>
                <w:bCs/>
                <w:sz w:val="20"/>
                <w:szCs w:val="20"/>
                <w:lang w:eastAsia="tr-TR"/>
              </w:rPr>
              <w:t>UYGULAMALI</w:t>
            </w:r>
            <w:r w:rsidRPr="007401EF">
              <w:rPr>
                <w:rFonts w:ascii="Times New Roman" w:hAnsi="Times New Roman" w:cs="Times New Roman"/>
                <w:sz w:val="20"/>
                <w:szCs w:val="20"/>
                <w:lang w:eastAsia="tr-TR"/>
              </w:rPr>
              <w:t>. İNSAN HAYATINDAKİ TEMEL AKTİVİTE HAREKETLERİ VE POSTÜR ANALİZİ İÇİN DAHA ÖNCE EDİNİLEN BİLGİLERİN UYGULANMASI: TEMEL POZİSYONLAR VE ÇEŞİTLİ POSTÜRLER, HAREKETLER (EL HAREKETLERİ), TUTMA, BECERİKLİLİK, YÜRÜME, KOŞMA VE SIÇRAMA.</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KLİNİK EPİDEMİYOLOJİ, İSTATİSTİK, TEMEL VE KLİNİK ÇALIŞMALARDA ARAŞTIRMA PRENSİPLERİ</w:t>
            </w: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EPİDEMİYOLOJİK PRENSİPLER</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PROJE OLUŞTURMA, KLİNİK ARAŞTIRMA METODLARI, SON DURUM ARAŞTIRMALARI</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VERİ ANALİZİ, BİYOİSTATİSTİK, META ANALİZ</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r w:rsidR="00D25A12" w:rsidRPr="007401EF" w:rsidTr="00D25A12">
        <w:trPr>
          <w:trHeight w:val="418"/>
        </w:trPr>
        <w:tc>
          <w:tcPr>
            <w:tcW w:w="359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2953" w:type="dxa"/>
            <w:shd w:val="clear" w:color="auto" w:fill="EDF2F8"/>
            <w:noWrap/>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BİYOETİK</w:t>
            </w:r>
          </w:p>
        </w:tc>
        <w:tc>
          <w:tcPr>
            <w:tcW w:w="90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B</w:t>
            </w:r>
          </w:p>
        </w:tc>
        <w:tc>
          <w:tcPr>
            <w:tcW w:w="727"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9"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w:t>
            </w:r>
          </w:p>
        </w:tc>
      </w:tr>
    </w:tbl>
    <w:p w:rsidR="00872CE8" w:rsidRPr="007401EF" w:rsidRDefault="00872CE8" w:rsidP="000F4A5A">
      <w:pPr>
        <w:rPr>
          <w:rFonts w:ascii="Times New Roman" w:hAnsi="Times New Roman" w:cs="Times New Roman"/>
          <w:sz w:val="20"/>
          <w:szCs w:val="20"/>
        </w:rPr>
      </w:pPr>
    </w:p>
    <w:p w:rsidR="00B43C15" w:rsidRPr="007401EF" w:rsidRDefault="00B43C15" w:rsidP="000F4A5A">
      <w:pPr>
        <w:rPr>
          <w:rFonts w:ascii="Times New Roman" w:hAnsi="Times New Roman" w:cs="Times New Roman"/>
          <w:b/>
          <w:sz w:val="20"/>
          <w:szCs w:val="20"/>
        </w:rPr>
      </w:pPr>
      <w:r w:rsidRPr="007401EF">
        <w:rPr>
          <w:rFonts w:ascii="Times New Roman" w:hAnsi="Times New Roman" w:cs="Times New Roman"/>
          <w:b/>
          <w:sz w:val="20"/>
          <w:szCs w:val="20"/>
        </w:rPr>
        <w:t>2.b Girişimsel Yetkinlik</w:t>
      </w:r>
    </w:p>
    <w:p w:rsidR="00D25A12" w:rsidRPr="007401EF" w:rsidRDefault="00D25A12" w:rsidP="00B23E94">
      <w:pPr>
        <w:pStyle w:val="AralkYok"/>
        <w:ind w:firstLine="708"/>
        <w:jc w:val="both"/>
        <w:rPr>
          <w:rFonts w:ascii="Times New Roman" w:hAnsi="Times New Roman" w:cs="Times New Roman"/>
          <w:sz w:val="20"/>
          <w:szCs w:val="20"/>
        </w:rPr>
      </w:pPr>
      <w:r w:rsidRPr="007401EF">
        <w:rPr>
          <w:rFonts w:ascii="Times New Roman" w:hAnsi="Times New Roman" w:cs="Times New Roman"/>
          <w:sz w:val="20"/>
          <w:szCs w:val="20"/>
        </w:rPr>
        <w:t>Uzman Hekim aşağıda listelenmiş girişimsel yetkinlikleri ve eğitimi boyunca edindiği diğer bütünleyici “temel yetkinlikleri” eş zamanlı ve uygun şekilde kullanarak uygular.</w:t>
      </w:r>
    </w:p>
    <w:p w:rsidR="002D3305" w:rsidRPr="007401EF" w:rsidRDefault="002D3305" w:rsidP="00B23E94">
      <w:pPr>
        <w:pStyle w:val="AralkYok"/>
        <w:jc w:val="both"/>
        <w:rPr>
          <w:rFonts w:ascii="Times New Roman" w:hAnsi="Times New Roman" w:cs="Times New Roman"/>
          <w:sz w:val="20"/>
          <w:szCs w:val="20"/>
        </w:rPr>
      </w:pPr>
      <w:r w:rsidRPr="007401EF">
        <w:rPr>
          <w:rFonts w:ascii="Times New Roman" w:hAnsi="Times New Roman" w:cs="Times New Roman"/>
          <w:sz w:val="20"/>
          <w:szCs w:val="20"/>
        </w:rPr>
        <w:t>TUKMOS tarafından önerilen öğrenme ve öğretme yöntemleri üçe ayrılmaktadır: “Yapılandırılmış Eğitim Etkinlikleri” (YE), “Uygulamalı Eğitim Etkinlikleri” (UE) ve “Bağımsız ve Keşfederek Öğrenme Etkinlikleri” (BE).</w:t>
      </w:r>
    </w:p>
    <w:p w:rsidR="002D3305" w:rsidRPr="007401EF" w:rsidRDefault="002D3305" w:rsidP="00B23E94">
      <w:pPr>
        <w:pStyle w:val="AralkYok"/>
        <w:ind w:firstLine="708"/>
        <w:jc w:val="both"/>
        <w:rPr>
          <w:rFonts w:ascii="Times New Roman" w:hAnsi="Times New Roman" w:cs="Times New Roman"/>
          <w:sz w:val="20"/>
          <w:szCs w:val="20"/>
        </w:rPr>
      </w:pPr>
      <w:r w:rsidRPr="007401EF">
        <w:rPr>
          <w:rFonts w:ascii="Times New Roman" w:hAnsi="Times New Roman" w:cs="Times New Roman"/>
          <w:sz w:val="20"/>
          <w:szCs w:val="20"/>
        </w:rPr>
        <w:t>Uzman Hekim aşağıda listelenmiş girişimsel yetkinlikleri ve eğitimi boyunca edindiği diğer bütünleyici “temel yetkinlikleri” eş zamanlı ve uygun şekilde kullanarak uygular. Yetkinlik düzeyi aşağıdaki gibi tanımlanmıştır. 1.  Girişimin nasıl yapıldığı konusunda bilgi sahibi olma ve bu konuda gerektiğinde açıklama yapabilme düzeyini ifade eder. 2.  Acil bir durumda, kılavuz veya yönerge eşliğinde veya gözetim ve denetim altında bu girişimi yapabilme düzeyini ifade eder. 3.  Karmaşık olmayan, sık görülen tipik olgularda girişimi uygulayabilme düzeyini ifade eder. 4.  Karmaşık olsun veya olmasın her tür olguda girişimi uygulayabilme düzeyini ifade eder.</w:t>
      </w:r>
    </w:p>
    <w:p w:rsidR="00B23E94" w:rsidRPr="007401EF" w:rsidRDefault="00B23E94" w:rsidP="00B23E94">
      <w:pPr>
        <w:pStyle w:val="AralkYok"/>
        <w:jc w:val="both"/>
        <w:rPr>
          <w:rFonts w:ascii="Times New Roman" w:hAnsi="Times New Roman" w:cs="Times New Roman"/>
          <w:sz w:val="20"/>
          <w:szCs w:val="20"/>
        </w:rPr>
      </w:pPr>
    </w:p>
    <w:tbl>
      <w:tblPr>
        <w:tblW w:w="9442"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561"/>
        <w:gridCol w:w="3179"/>
        <w:gridCol w:w="901"/>
        <w:gridCol w:w="721"/>
        <w:gridCol w:w="1080"/>
      </w:tblGrid>
      <w:tr w:rsidR="00D25A12" w:rsidRPr="007401EF" w:rsidTr="00D25A12">
        <w:trPr>
          <w:trHeight w:val="1208"/>
          <w:tblHeader/>
        </w:trPr>
        <w:tc>
          <w:tcPr>
            <w:tcW w:w="3561" w:type="dxa"/>
            <w:shd w:val="clear" w:color="auto" w:fill="9E3A38"/>
            <w:noWrap/>
            <w:vAlign w:val="center"/>
          </w:tcPr>
          <w:p w:rsidR="00D25A12" w:rsidRPr="007401EF" w:rsidRDefault="00D25A12" w:rsidP="00D25A12">
            <w:pPr>
              <w:spacing w:after="0" w:line="240" w:lineRule="auto"/>
              <w:rPr>
                <w:rFonts w:ascii="Times New Roman" w:hAnsi="Times New Roman" w:cs="Times New Roman"/>
                <w:b/>
                <w:bCs/>
                <w:color w:val="FFFFFF"/>
                <w:sz w:val="20"/>
                <w:szCs w:val="20"/>
                <w:lang w:eastAsia="tr-TR"/>
              </w:rPr>
            </w:pPr>
          </w:p>
        </w:tc>
        <w:tc>
          <w:tcPr>
            <w:tcW w:w="3179" w:type="dxa"/>
            <w:shd w:val="clear" w:color="auto" w:fill="9E3A38"/>
            <w:vAlign w:val="center"/>
          </w:tcPr>
          <w:p w:rsidR="00D25A12" w:rsidRPr="007401EF" w:rsidRDefault="00D25A12" w:rsidP="00D25A12">
            <w:pPr>
              <w:spacing w:after="0" w:line="240" w:lineRule="auto"/>
              <w:jc w:val="center"/>
              <w:rPr>
                <w:rFonts w:ascii="Times New Roman" w:hAnsi="Times New Roman" w:cs="Times New Roman"/>
                <w:b/>
                <w:bCs/>
                <w:color w:val="FFFFFF"/>
                <w:sz w:val="20"/>
                <w:szCs w:val="20"/>
                <w:lang w:eastAsia="tr-TR"/>
              </w:rPr>
            </w:pPr>
            <w:r w:rsidRPr="007401EF">
              <w:rPr>
                <w:rFonts w:ascii="Times New Roman" w:hAnsi="Times New Roman" w:cs="Times New Roman"/>
                <w:b/>
                <w:bCs/>
                <w:color w:val="FFFFFF"/>
                <w:sz w:val="20"/>
                <w:szCs w:val="20"/>
                <w:lang w:eastAsia="tr-TR"/>
              </w:rPr>
              <w:t>GİRİŞİMSEL YETKİNLİK</w:t>
            </w:r>
          </w:p>
        </w:tc>
        <w:tc>
          <w:tcPr>
            <w:tcW w:w="901" w:type="dxa"/>
            <w:shd w:val="clear" w:color="auto" w:fill="9E3A38"/>
            <w:textDirection w:val="btLr"/>
            <w:vAlign w:val="center"/>
          </w:tcPr>
          <w:p w:rsidR="00D25A12" w:rsidRPr="007401EF" w:rsidRDefault="00D25A12" w:rsidP="00D25A12">
            <w:pPr>
              <w:spacing w:after="0" w:line="240" w:lineRule="auto"/>
              <w:jc w:val="center"/>
              <w:rPr>
                <w:rFonts w:ascii="Times New Roman" w:hAnsi="Times New Roman" w:cs="Times New Roman"/>
                <w:b/>
                <w:bCs/>
                <w:color w:val="FFFFFF"/>
                <w:sz w:val="20"/>
                <w:szCs w:val="20"/>
                <w:lang w:eastAsia="tr-TR"/>
              </w:rPr>
            </w:pPr>
            <w:r w:rsidRPr="007401EF">
              <w:rPr>
                <w:rFonts w:ascii="Times New Roman" w:hAnsi="Times New Roman" w:cs="Times New Roman"/>
                <w:b/>
                <w:bCs/>
                <w:color w:val="FFFFFF"/>
                <w:sz w:val="20"/>
                <w:szCs w:val="20"/>
                <w:lang w:eastAsia="tr-TR"/>
              </w:rPr>
              <w:t>Düzey</w:t>
            </w:r>
          </w:p>
        </w:tc>
        <w:tc>
          <w:tcPr>
            <w:tcW w:w="721" w:type="dxa"/>
            <w:shd w:val="clear" w:color="auto" w:fill="9E3A38"/>
            <w:textDirection w:val="btLr"/>
            <w:vAlign w:val="center"/>
          </w:tcPr>
          <w:p w:rsidR="00D25A12" w:rsidRPr="007401EF" w:rsidRDefault="00D25A12" w:rsidP="00D25A12">
            <w:pPr>
              <w:spacing w:after="0" w:line="240" w:lineRule="auto"/>
              <w:jc w:val="center"/>
              <w:rPr>
                <w:rFonts w:ascii="Times New Roman" w:hAnsi="Times New Roman" w:cs="Times New Roman"/>
                <w:b/>
                <w:bCs/>
                <w:color w:val="FFFFFF"/>
                <w:sz w:val="20"/>
                <w:szCs w:val="20"/>
                <w:lang w:eastAsia="tr-TR"/>
              </w:rPr>
            </w:pPr>
            <w:r w:rsidRPr="007401EF">
              <w:rPr>
                <w:rFonts w:ascii="Times New Roman" w:hAnsi="Times New Roman" w:cs="Times New Roman"/>
                <w:b/>
                <w:bCs/>
                <w:color w:val="FFFFFF"/>
                <w:sz w:val="20"/>
                <w:szCs w:val="20"/>
                <w:lang w:eastAsia="tr-TR"/>
              </w:rPr>
              <w:t>Kıdem</w:t>
            </w:r>
          </w:p>
        </w:tc>
        <w:tc>
          <w:tcPr>
            <w:tcW w:w="1080" w:type="dxa"/>
            <w:shd w:val="clear" w:color="auto" w:fill="9E3A38"/>
            <w:textDirection w:val="btLr"/>
            <w:vAlign w:val="center"/>
          </w:tcPr>
          <w:p w:rsidR="00D25A12" w:rsidRPr="007401EF" w:rsidRDefault="00D25A12" w:rsidP="00D25A12">
            <w:pPr>
              <w:spacing w:after="0" w:line="240" w:lineRule="auto"/>
              <w:jc w:val="center"/>
              <w:rPr>
                <w:rFonts w:ascii="Times New Roman" w:hAnsi="Times New Roman" w:cs="Times New Roman"/>
                <w:b/>
                <w:bCs/>
                <w:color w:val="FFFFFF"/>
                <w:sz w:val="20"/>
                <w:szCs w:val="20"/>
                <w:lang w:eastAsia="tr-TR"/>
              </w:rPr>
            </w:pPr>
            <w:r w:rsidRPr="007401EF">
              <w:rPr>
                <w:rFonts w:ascii="Times New Roman" w:hAnsi="Times New Roman" w:cs="Times New Roman"/>
                <w:b/>
                <w:bCs/>
                <w:color w:val="FFFFFF"/>
                <w:sz w:val="20"/>
                <w:szCs w:val="20"/>
                <w:lang w:eastAsia="tr-TR"/>
              </w:rPr>
              <w:t>Yöntem</w:t>
            </w:r>
          </w:p>
        </w:tc>
      </w:tr>
      <w:tr w:rsidR="00D25A12" w:rsidRPr="007401EF" w:rsidTr="00D25A12">
        <w:trPr>
          <w:trHeight w:val="753"/>
        </w:trPr>
        <w:tc>
          <w:tcPr>
            <w:tcW w:w="3561" w:type="dxa"/>
            <w:vMerge w:val="restart"/>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lastRenderedPageBreak/>
              <w:t>KLİNİK BİLİMLER VE FİZİKSEL TIP VE REHABİLİTASYON YAKLAŞIMI</w:t>
            </w:r>
          </w:p>
        </w:tc>
        <w:tc>
          <w:tcPr>
            <w:tcW w:w="3179" w:type="dxa"/>
            <w:shd w:val="clear" w:color="auto" w:fill="EDF2F8"/>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İMMOBİL HASTAYA FİZİKSEL TIP VE REHABİLİTASYON YAKLAŞIMI VE UYGULAMALARI</w:t>
            </w:r>
          </w:p>
        </w:tc>
        <w:tc>
          <w:tcPr>
            <w:tcW w:w="901"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ROMATİZMAL HASTALIKLARDA FİZİKSEL TIP VE REHABİLİTASYON UYGULAMALARI (ROMATOLOJİK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AĞRI VE FİZİKSEL TIP VE REHABİLİTASYON UYGULAMALARI </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SPOR VE FİZİKSEL TIP VE REHABİLİTASYON UYGULAMALARI (SPOR REHABİLİTASYONU)</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SİNİR SİSTEMİ PATOLOJİLERİNDE FİZİKSEL TIP VE REHABİLİTASYON UYGULAMALARI  (NÖROLOJİK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RESPİRATUAR PATOLOJİLERDE FİZİKSEL TIP VE REHABİLİTASYON UYGULAMALARI (PULMONER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KARDİYOVASKÜLER PATOLOJİLERDE FİZİKSEL TIP VE REHABİLİTASYON UYGULAMALARI (KARDİYOVASKÜLER REHABİLİTASYON) </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PEDİATRİDE FİZİKSEL TIP VE REHABİLİTASYON UYGULAMALARI (PEDİATRİK REHABİLİTASYON) </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ÜROLOJİK VE SEKSÜEL PROBLEMLERDE FİZİKSEL TIP VE REHABİLİTASYON UYGULAMALARI  (ÜROLOJİK VE SEKSÜEL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YANIK REHABİLİTASYONU</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GERİATRİDE FİZİKSEL TIP VE REHABİLİTASYON UYGULAMALARI  (GERİATRİK REHABİLİTASYON) </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ONKOLOJİK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VESTİBÜLER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YUTMA, KONUŞMA VE LİSAN BOZUKLUKLARI REHABİLİTASYONU </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OBSTETRİK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ÖZÜRLÜLERİN REİNTEGRASYONU, ÖZÜRLÜ VE YAŞLILARIN EVDE BAKIMI  (ÖZÜRLÜ REHABİLİTASYONU) </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KORUYUCU HEKİMLİK VE FİZİKSEL TIP VE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FİZİKSEL TIP VE REHABİLİTASYONDA KLİNİK DEĞERLENDİRME</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ANAMNEZ, SİSTEMİK SORGULAMA, FİZİK MUAYENE</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SİSTEMİK DEĞERLENDİRME</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NÖROLOJİK DEĞERLENDİRME</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LOKOMOTOR SİSTEMİN DEĞERLENDİRİLMESİ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KOGNİTİF FONKSİYONLAR, KONUŞMA, DİL, HAFIZA, DAVRANIŞ, VB. DEĞERLENDİRİLMESİ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b/>
                <w:bCs/>
                <w:sz w:val="20"/>
                <w:szCs w:val="20"/>
                <w:lang w:eastAsia="tr-TR"/>
              </w:rPr>
              <w:t>VÜCUT FONKSİYON VE YAPILARININ DEĞERLENDİRİLMESİ; AKTİVİTE VE KATILIM VE ÇEVRESEL FAKTÖRLERİN DEĞERLENDİRİLMESİ</w:t>
            </w:r>
            <w:r w:rsidRPr="007401EF">
              <w:rPr>
                <w:rFonts w:ascii="Times New Roman" w:hAnsi="Times New Roman" w:cs="Times New Roman"/>
                <w:sz w:val="20"/>
                <w:szCs w:val="20"/>
                <w:lang w:eastAsia="tr-TR"/>
              </w:rPr>
              <w:t xml:space="preserve"> :  FİZİKSEL TIP VE REHABİLİTASYONDA KULLANILAN I.C.I.D.H. (INTERNATİONAL CLASSİFİCATİON OF IMPAİRMENTS, DİSABİLİTİES, AND HANDİCAPS) VE/VEYA ICF (İNTERNATİONAL CLASSİFİCATİON OF FUNCTİONİNG) GİBİ ÇEŞİTLİ ÖLÇEKLER, ALETLER, TEST VE GÖSTERGELERİN BİLİNMESİ, KULLANILMASI VE YORUMLANMASI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MESLEKİ DEĞERLENDİRME</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LABORATUVAR TESTLERİ VE GÖRÜNTÜLEME YÖNTEMLERİ</w:t>
            </w:r>
          </w:p>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 xml:space="preserve"> </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FİZİKSEL TIP VE REHABİLİTASYONDA KULLANILMAKTA OLAN BİYOKİMYASAL, SEROLOJİK, HEMATOLOJİK, İMMÜNOLOJİK </w:t>
            </w:r>
            <w:r w:rsidRPr="007401EF">
              <w:rPr>
                <w:rFonts w:ascii="Times New Roman" w:hAnsi="Times New Roman" w:cs="Times New Roman"/>
                <w:sz w:val="20"/>
                <w:szCs w:val="20"/>
                <w:lang w:eastAsia="tr-TR"/>
              </w:rPr>
              <w:lastRenderedPageBreak/>
              <w:t>VE PATOLOJİK TESTLERİN ENDİKASYONLARININ BİLİNMESİ VE YORUMLANMASI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lastRenderedPageBreak/>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SİNOVYAL SIVI ANALİZİ VE YORUMLANMASI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3</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4927"/>
        </w:trPr>
        <w:tc>
          <w:tcPr>
            <w:tcW w:w="3561" w:type="dxa"/>
            <w:vMerge/>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b/>
                <w:bCs/>
                <w:sz w:val="20"/>
                <w:szCs w:val="20"/>
                <w:lang w:eastAsia="tr-TR"/>
              </w:rPr>
              <w:t>ELEKTROFİZYOLOJİK İNCELEME:</w:t>
            </w:r>
          </w:p>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KUVVET ZAMAN EĞRİSİ</w:t>
            </w:r>
          </w:p>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ELEKTRONÖROMİYOGRAFİ</w:t>
            </w:r>
          </w:p>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SİNİR İLETİM ÇALIŞMALARI</w:t>
            </w:r>
          </w:p>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GEÇ YANITLAR VE REFLEKS ÇALIŞMALARI</w:t>
            </w:r>
          </w:p>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REPETİTİF STİMÜLASYON</w:t>
            </w:r>
          </w:p>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 UYARILMIŞ POTANSİYELLER ( SOMATO SENSORYAL, GÖRSEL BEYİN SAPI, İŞİTSEL OLAYA İLİŞKİN ENDOJEN POTANSİYELLER, MANYETİK STİMÜLASYON İLE MOTOR UYARTILMIŞ POTANSİYELLER)</w:t>
            </w:r>
          </w:p>
          <w:p w:rsidR="00D25A12" w:rsidRPr="007401EF" w:rsidRDefault="00D25A12" w:rsidP="00D25A12">
            <w:pPr>
              <w:rPr>
                <w:rFonts w:ascii="Times New Roman" w:hAnsi="Times New Roman" w:cs="Times New Roman"/>
                <w:sz w:val="20"/>
                <w:szCs w:val="20"/>
                <w:lang w:eastAsia="tr-TR"/>
              </w:rPr>
            </w:pPr>
            <w:r w:rsidRPr="007401EF">
              <w:rPr>
                <w:rFonts w:ascii="Times New Roman" w:hAnsi="Times New Roman" w:cs="Times New Roman"/>
                <w:sz w:val="20"/>
                <w:szCs w:val="20"/>
                <w:lang w:eastAsia="tr-TR"/>
              </w:rPr>
              <w:t>OTONOM SİNİR SİSTEMİ İNCELEME ( SEMPATİK DERİ YANITI, R - R ARALIK DEĞİŞKENLİĞİ, QSART ÇALIŞMALARI VE DİĞERLERİ)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p w:rsidR="00D25A12" w:rsidRPr="007401EF" w:rsidRDefault="00D25A12" w:rsidP="00D25A12">
            <w:pPr>
              <w:jc w:val="center"/>
              <w:rPr>
                <w:rFonts w:ascii="Times New Roman" w:hAnsi="Times New Roman" w:cs="Times New Roman"/>
                <w:color w:val="000000"/>
                <w:sz w:val="20"/>
                <w:szCs w:val="20"/>
                <w:lang w:eastAsia="tr-TR"/>
              </w:rPr>
            </w:pP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SOLUNUM FONKSİYON TESTLERİ VE DİNAMİK AKCİĞER FONKSİYONLARI </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3</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EKG, KARDİYOVASKÜLER FONKSİYON TESTLERİ, OKSİJEN TÜKETİMİ, DERECELİ EGZERSİZ TESTLERİ, FİZYOLOJİK ENERJİ TÜKETİMİ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3</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FİZİKSEL TIP VE REHABİLİTASYONDA MODERN GÖRÜNTÜLEME YÖNTEMLERİNİN RASYONEL KULLANIMI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KONVANSİYONEL RADYOLOJİ, BT, MRG,SPECT, PET CT,  SİNTİGRAFİ GİBİ TANI AMAÇLI GÖRÜNTÜLEME TEKNİKLERİNİN ENDİKASYONLARININ BİLİNMESİ VE SONUÇLARININ YORUMLANMASI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KAS İSKELET SİSTEMİ İNCELENMESİNDE DANSİTOMETRE İLE KEMİK MİNERAL YOĞUNLUĞU ÖLÇÜMÜ, YUMUŞAK DOKU </w:t>
            </w:r>
            <w:r w:rsidRPr="007401EF">
              <w:rPr>
                <w:rFonts w:ascii="Times New Roman" w:hAnsi="Times New Roman" w:cs="Times New Roman"/>
                <w:sz w:val="20"/>
                <w:szCs w:val="20"/>
                <w:lang w:eastAsia="tr-TR"/>
              </w:rPr>
              <w:lastRenderedPageBreak/>
              <w:t>ULTRASONU VE KANTİTATİF ULTRASON GİBİ YÖNTEMLERİN ENDİKASYONLARININ BİLİNMESİ, UYGULANMASI VE YORUMLANMASI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lastRenderedPageBreak/>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MEKANİK FENOMEN (KUVVET PLATFORMU) VE HAREKETİN (VÜCUT SEGMENTLERİNİN YER DEĞİŞTİRMESİ) BİLGİSAYAR DESTEKLİ KAYITLAYICILAR ARACILIĞI İLE KİNEMATİK, KİNETİK VE KİNEZYOLOJİK YAKLAŞIMLA DEĞERLENDİRİLMESİ, YORUMLANMASI VE UYGULANMASI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FİZİKSEL TIP VE REHABİLİTASYONDA TEDAVİ: FARMAKOLOJİK TEDAVİ</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FİZİKSEL TIP VE REHABİLİTASYON ALANINDA KULLANILAN İLAÇLARIN FARMAKOKİNETİĞİ, FARMAKODİNAMİĞİ, REHABİLİTASYON PROGRAMI VE TERAPÖTİK EGZERSİZLERLE MUHTEMEL ETKİLEŞİMİ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TEDAVİ VE REHABİLİTASYON SÜRECİNDE REÇETE EDİLEN İLAÇLARIN (SPASTİSİTE TEDAVİSİNDE KULLANILAN İLAÇLAR, KAS SPAZMINDA KULLANILAN İLAÇLAR, BASİT VE NARKOTİK ANALJEZİKLER, ANTİ-İNFLAMATUAR İLAÇLAR, KORTİKOSTEROİDLER, KRONİK HAREKET SİSTEMİ AĞRISINDA VE KRONİK YAYGIN AĞRI SENDROMLARINDA KULLANILAN NÖRO VE PSİKOMODULATÖRLER, HASTALIK MODİFİYE EDİCİ SENTETİK VE BİYOLOJİK AJANLAR, OSTEOPOROZ GİBİ METABOLİK KEMİK HASTALIKLARINDA KULLANILAN İLAÇLAR, EKLEM İÇİ, YUMUŞAK DOKU VE SİNİR BLOKAJI GİBİ LOKAL ENJEKSİYON UYGULAMALARINDA KULLANILAN İLAÇLAR – VİSKOSUPLEMENTASYON, LOKAL ANESTEZİKLER, </w:t>
            </w:r>
            <w:r w:rsidRPr="007401EF">
              <w:rPr>
                <w:rFonts w:ascii="Times New Roman" w:hAnsi="Times New Roman" w:cs="Times New Roman"/>
                <w:sz w:val="20"/>
                <w:szCs w:val="20"/>
                <w:lang w:eastAsia="tr-TR"/>
              </w:rPr>
              <w:lastRenderedPageBreak/>
              <w:t>BOTULİNUM TOKSİN, FENOL GİBİ-, KOLİNERJİK VE ANTİKOLİNERJİKLER, ADJUVAN ANALJEZİKLER, GASTRO PROTEKTİF AJANLAR, MUKOLİTİK İLAÇLAR VE ALFA VE BETA BLOKER İLAÇLAR, DÜŞÜK MOLEKÜL AĞIRLIKLI HEPARİNLER, ORAL ANTİKOAGULANLAR,  VÜCUT İÇİ İLAÇ POMPALARI İLE KULLANILAN ÜRÜNLER,  ENDİKASYON, KONTRENDİKASYON VE YAN ETKİLERİNİN DİĞER İLAÇLARLA ETKİLEŞİMLERİNİN BİLİNMESİ.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lastRenderedPageBreak/>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lastRenderedPageBreak/>
              <w:t>FİZİKSEL TIP VE REHABİLİTASYONDA TEDAVİ: KİNEZYOTERAPİ VE TERAPÖTİK EGZERSİZLER</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PASİF VE AKTİF KİNEZYOTERAPİNİN TEMEL TEKNİKLERİNİN BİLİNMESİ. MANUEL VE ALETLİ MASAJIN FARKLI TEKNİKLERİ. EKLEM PROBLEMLERİNİN FONKSİYONEL REHABİLİTASYON TEKNİKLERİ (MANUEL VE ALETLİ). KAS (YENİDEN) EĞİTİMİ, KAS AKTİVİTESİNİN STİMÜLASYONU, FONKSİYONEL EĞİTİMİ. KAS GÜÇLENDİRME TEKNİKLERİ, ENDURANS EĞİTİMİ, YETENEKLERİN YENİDEN KAZANILMASI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color w:val="000000"/>
                <w:sz w:val="20"/>
                <w:szCs w:val="20"/>
                <w:lang w:eastAsia="tr-TR"/>
              </w:rPr>
              <w:t>FARKLI PATOLOJİLERDE KİNEZYOTERAPİYE ÖZEL METOTLAR. CYRIAX, MENNELL, VB. GİBİ TEKNİKLER, KABAT, BOBATH, BRUNNSTROM, VB. GİBİ METOTLAR.</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KİNEZYOTERAPİNİN ENDİKASYONLARI, REÇETELENDİRİLMESİ VE KONTROLÜ: TEKNİK KONUSUNDA GENEL BİLGİ, FONKSİYONEL DEĞERLENDİRME SONUÇLARINA GÖRE TEKNİK SEÇİMİ, HER HASTADA PATOLOJİNİN TİPİ VE BİREYSEL KARAKTERİSTİKLERİ. </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TERAPÖTİK EGZERSİZLERİN TEMEL TİPLERİNİN VE TEKNİKLERİNİN BİLİNMESİ, KAS İSKELET SİSTEMİ,KARDİYAK VE PULMONER SİSTEMDEKİ ETKİLERİNİN DEĞERLENDİRİLMESİ, ENDİKASYONLARI, REÇETELENDİRİLMESİ VE KONTROLÜ.</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FİZİKSEL TIP VE REHABİLİTASYONDA TEDAVİ: ERGOTERAPİ</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ERGONOMİNİN ESASLARI. ERGOTERAPİNİN PRENSİPLERİ VE METODLARI. ERGOTERAPİDE MATERYAL, EKİPMAN, TEKNOLOJİ VE DEĞERLENDİRME. EKLEM/KAS EĞİTİMİNDE, ENDURANS EĞİTİMİNDE, FONKSİYONEL REHABİLİTASYONDA VE TOPLUMA YENİDEN İNTEGRASYONDA (SOSYO-AİLESEL, EVE AİT, MESLEKİ VE İŞ EĞİTİMİ) ERGOTERAPİ UYGULAMALARI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FİZİKSEL TIP VE REHABİLİTASYONDA TEDAVİ:</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 xml:space="preserve"> FİZİK TEDAVİ TEKNİKLERİNİN KULLANIMI, TEDAVİ ETKİLERİNE AİT TEMEL BİLGİLER, ENDİKASYON VE KONTRAENDİKASYONLARI, REÇETELENDİRİLMESİ VE KONTROLÜ</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ELEKTROTERAPİ: ALÇAK ORTA VE YÜKSEK FREKANSLI AKIMLARI, MANYETİK ALAN TEDAVİSİ</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ISI TEDAVİSİ: YÜZEYEL VE DERİN SICAK VE SOĞUK TEDAVİSİ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MEKANOTERAPİ, BİOFEEDBACK,  LASER, TRAKSİYON TEDAVİSİ, ULTRAVİYOLE TEDAVİSİ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val="restart"/>
            <w:shd w:val="clear" w:color="auto" w:fill="EDF2F8"/>
            <w:noWrap/>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FİZİKSEL TIP VE REHABİLİTASYONDA TEDAVİ: HİDROTERAPİ</w:t>
            </w:r>
          </w:p>
        </w:tc>
        <w:tc>
          <w:tcPr>
            <w:tcW w:w="3179" w:type="dxa"/>
            <w:shd w:val="clear" w:color="auto" w:fill="EDF2F8"/>
            <w:noWrap/>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SUYUN FİZİKSEL ÖZELLİKLERİ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HİDROTERAPİNİN FİZYOLOJİK ETKİLERİ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HİDROTERAPİ UYGULAMA YÖNTEMLERİ (ÖRNEĞİN HAVUZ UYGULAMALARI, WHİRLPOOL</w:t>
            </w:r>
          </w:p>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VE HUBBARD TANK KULLANIMI, KONTRAST BANYO UYGULAMALARI)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HİDROTERAPİ KOMPLİKASYONLARI VE KONTRENDİKASYONLARI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TALASSOTERAPİ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lastRenderedPageBreak/>
              <w:t>FİZİKSEL TIP VE REHABİLİTASYONDA TEDAVİ: AKUATERAPİ</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SU İÇİ EGZERSİZLER VE TEMEL PRENSİPLERİ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KAS-İSKELET SİSTEMİ HASTALIKLARDA AKUATİK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ROMATİZMAL HASTALIKLARDA AKUATİK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 ERİŞKİN VE PEDİYATRİK AKUATİK NÖROREHABİLİTASYON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FİZİKSEL TIP VE REHABİLİTASYONDA TEDAVİ: BALNEOTERAPİ</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TERMOMİNERALLİ SUYUN ÖZELLİKLERİ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 BALNEOTERAPİ UYGULAMA YÖNTEMLERİ (EKSTERNAL VE İNTERNAL BALNEOTERAPİ</w:t>
            </w:r>
          </w:p>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UYGULAMALARI, KONTRENDİKASYONLAR VE YAN ETKİLER)</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 TERMOMİNERALLİ SU BANYOSUNUN ETKİLERİ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 KÜKÜRTLÜ, RADONLU VE KARBONDİOKSİTLİ SULAR</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PELOİDOTERAPİ UYGULAMALARI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ROMATİZMAL HASTALIKLARDA BALNEOTERAPİ UYGULAMALARI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DİĞER HASTALIKLARDA BALNEOTERAPİ UYGULAMALARI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KAPLICA MERKEZİ ÜZERİNE GENEL BİLGİLER VE KÜR KAVRAMI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FİZİKSEL TIP VE REHABİLİTASYONDA TEDAVİ:</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EKİPMAN VE TEKNİK YARDIM</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BANDAJLAR, KOMPRESSİF ANTİÖDEM VE ANTİEMBOLİK ÇORAP/ELDİVEN/DİZLİK/ ORTEZLER/KORSELER)</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ORTEZLER (BOYUN, GÖVDE, ÜST VE ALT EKSTREMİTELER İÇİN ÇEŞİTLİ ORTEZLER/KORSELER)</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PROTEZLER: AMPUTASYON ENDİKASYONLARI, ÜST VE ALT EKSTREMİTE AMPUTASYONLARINDA EKİPMAN VE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 xml:space="preserve">MEKANOTERAPİ (HER TÜRLÜ MASAJ TEKNİĞİ, EGZERSİZE </w:t>
            </w:r>
            <w:r w:rsidRPr="007401EF">
              <w:rPr>
                <w:rFonts w:ascii="Times New Roman" w:hAnsi="Times New Roman" w:cs="Times New Roman"/>
                <w:color w:val="000000"/>
                <w:sz w:val="20"/>
                <w:szCs w:val="20"/>
                <w:lang w:eastAsia="tr-TR"/>
              </w:rPr>
              <w:lastRenderedPageBreak/>
              <w:t>VE AMBULASYONA YARDIMCI CİHAZLAR, AĞIRLIKLAR, VB. GİBİ)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lastRenderedPageBreak/>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TEKNİK YARDIM: TESİSAT, ARAÇLAR, GYA ALETLERİ, TRANSFER VE İLETİŞİM ARAÇLARI, ÇEVRE KONTROLÜ, EV ARAÇLARI, ÖZÜRLÜLERE DAHA FAZLA BAĞIMSIZLIK KAZANDIRAN VE YAŞAM KALİTESİNİ ARTIRAN BASİT YA DA KARMAŞIK ARAÇLAR.</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ab/>
              <w:t>FİZİKSEL TIP VE REHABİLİTASYONDA TEDAVİ:</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ab/>
              <w:t>MANUEL TEDAVİ</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MANUEL TEDAVİNİN PATOFİZYOLOJİSİ. ANATOMİK BİLGİ, METAMERİZASYON. GÖVDE VE EKSTREMİTELERİN KLİNİK MUAYENESİ. INTERVERTEBRAL SEGMENTLERİN DİSFONKSİYONU. MANUEL TEKNİK PRENSİPLERİ. ENDİKASYON VE KONTRAENDİKASYONLAR. MANİPULATİF TEKNİKLERİN POTANSİYEL TEHLİKELERİ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ab/>
              <w:t>FİZİKSEL TIP VE REHABİLİTASYONDA TEDAVİ:</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ENJEKSİYONLA TERAPİ</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EKLEM ENJEKSİYONU, EKLEM LAVAJI, YUMUŞAK DOKU ENJEKSİYONU, KURU İĞNELEME,  NÖRAL TERAPİ,BOTULİNİUM TOKSİN ENJEKSİYONU,SPİNAL ENJEKSİYONLAR,SOMATİK VE SEMPATİK SİNİR BLOKLARI ,EPİDURAL BLOKLAR VE DİĞER  HER TÜRLÜ BLOKAJ GİBİ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FİZİKSEL TIP VE REHABİLİTASYONDA TEDAVİ:</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ab/>
              <w:t>KONUŞMA VE DİL BOZUKLUKLARINDA YENİDEN EĞİTİM</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KONUŞMA VE DİL TEDAVİSİNDE KULLANILAN EKİPMAN, TEKNOLOJİ VE BUNLARIN PRENSİPLERİ</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ÇOCUKLUKTA DİL GELİŞİMİ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KONUŞMA TEDAVİSİNDE DEĞERLENDİRME, ARTİKÜLASYON, DİL (İFADE, ANLAMA, YAZMA, OKUMA) PROBLEMLERİNİN UYGULAMALI REHABİLİTASYONU</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ab/>
              <w:t>FİZİKSEL TIP VE REHABİLİTASYONDA TEDAVİ:</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ab/>
              <w:t>İŞ-UĞRAŞI TERAPİSİ</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p>
        </w:tc>
        <w:tc>
          <w:tcPr>
            <w:tcW w:w="3179" w:type="dxa"/>
            <w:shd w:val="clear" w:color="auto" w:fill="EDF2F8"/>
            <w:noWrap/>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lastRenderedPageBreak/>
              <w:t>İŞ-UĞRAŞI TEDAVİSİNİN PRENSİP VE METOTLARI, UYGULAMALARI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lastRenderedPageBreak/>
              <w:tab/>
              <w:t>FİZİKSEL TIP VE REHABİLİTASYONDA TEDAVİ:</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ab/>
              <w:t>ÖZÜRLÜ KİŞİLERİN TOPLUMA YENİDEN ENTEGRASYONU</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KLİNİK PSİKOLOJİ VE SOSYAL YARDIMIN PRENSİP VE METOTLARI.  KOGNİTİF FONKSİYONLARIN (ZEKA, HAFIZA, KONSANTRASYON, DAVRANIŞ) VE ÖĞRENME POTANSİYELİNİN DEĞERLENDİRİLMESİ, BUNUN KOGNİTİF, PSİKOLOJİK VE SOSYAL YETENEKLERE UYGULANMASI. HAFIZA VE KONSANTRASYON, HASTANIN HASTALIĞINI ANLAMASI VE PROBLEMİ KABULLENMESİ, REHABİLİTASYON İÇİN MOTİVE EDİLMESİ, RUHSAL DURUMU, İNSANLARLA İLİŞKİLERDE GÜÇLÜKLER, MESLEKİ EĞİTİM VE SOSYAL GÜVENLİK - SİGORTA SAĞLANMASI METOTLARI. TOPLUMSAL REHABİLİTASYON</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FİZİKSEL TIP VE REHABİLİTASYONDA TEDAVİ:</w:t>
            </w:r>
          </w:p>
          <w:p w:rsidR="00D25A12" w:rsidRPr="007401EF" w:rsidRDefault="00D25A12" w:rsidP="00D25A12">
            <w:pPr>
              <w:spacing w:after="0" w:line="240" w:lineRule="auto"/>
              <w:rPr>
                <w:rFonts w:ascii="Times New Roman" w:hAnsi="Times New Roman" w:cs="Times New Roman"/>
                <w:b/>
                <w:bCs/>
                <w:color w:val="000000"/>
                <w:sz w:val="20"/>
                <w:szCs w:val="20"/>
                <w:lang w:eastAsia="tr-TR"/>
              </w:rPr>
            </w:pPr>
            <w:r w:rsidRPr="007401EF">
              <w:rPr>
                <w:rFonts w:ascii="Times New Roman" w:hAnsi="Times New Roman" w:cs="Times New Roman"/>
                <w:b/>
                <w:bCs/>
                <w:color w:val="000000"/>
                <w:sz w:val="20"/>
                <w:szCs w:val="20"/>
                <w:lang w:eastAsia="tr-TR"/>
              </w:rPr>
              <w:t>ALTERNATİF-TAMAMLAYICI TIP YÖNTEMLERİ VE UYGULAMALARI</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ENZİM TERAPİSİ, FİTOTERAPİ/ HERBALİZM, HOMEOPATİ, PROLOTERAPİ, OZON OKSİJEN TEDAVİSİ, HİPERBARİK TIP, SAĞLIKLI VE DENGELİ BESLENME YÖNTEMLERİ VE DOĞAL YÖNTEMLER (AKUPRESSUR, AROMATERAPİ, BİOENERJİ, DANS TERAPİSİ, DETOKS UYGULAMALARI, AKUPUNKTUR VE GELENEKSEL ÇİN TIBBI YÖNTEM, KRİSTAL TERAPİSİ, MEDİTASYON,YOGA , NATURAPATİ, OSTEOPATİ, RENK TERAPİSİ, VİZUALİZASYON VB)</w:t>
            </w:r>
          </w:p>
          <w:p w:rsidR="00D25A12" w:rsidRPr="007401EF" w:rsidRDefault="00D25A12" w:rsidP="00D25A12">
            <w:pPr>
              <w:spacing w:after="0" w:line="240" w:lineRule="auto"/>
              <w:rPr>
                <w:rFonts w:ascii="Times New Roman" w:hAnsi="Times New Roman" w:cs="Times New Roman"/>
                <w:color w:val="000000"/>
                <w:sz w:val="20"/>
                <w:szCs w:val="20"/>
                <w:lang w:eastAsia="tr-TR"/>
              </w:rPr>
            </w:pP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3</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color w:val="000000"/>
                <w:sz w:val="20"/>
                <w:szCs w:val="20"/>
                <w:lang w:eastAsia="tr-TR"/>
              </w:rPr>
            </w:pPr>
            <w:r w:rsidRPr="007401EF">
              <w:rPr>
                <w:rFonts w:ascii="Times New Roman" w:hAnsi="Times New Roman" w:cs="Times New Roman"/>
                <w:color w:val="000000"/>
                <w:sz w:val="20"/>
                <w:szCs w:val="20"/>
                <w:lang w:eastAsia="tr-TR"/>
              </w:rPr>
              <w:t>YE-UE-BE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AĞRI VE FİZİKSEL TIP VE REHABİLİTASYON</w:t>
            </w: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spacing w:after="0" w:line="240" w:lineRule="auto"/>
              <w:rPr>
                <w:rFonts w:ascii="Times New Roman" w:hAnsi="Times New Roman" w:cs="Times New Roman"/>
                <w:b/>
                <w:bCs/>
                <w:sz w:val="20"/>
                <w:szCs w:val="20"/>
                <w:lang w:eastAsia="tr-TR"/>
              </w:rPr>
            </w:pPr>
          </w:p>
          <w:p w:rsidR="00D25A12" w:rsidRPr="007401EF" w:rsidRDefault="00D25A12" w:rsidP="00D25A12">
            <w:pPr>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AĞRI ÖLÇÜMÜ, DENEYSEL VE KLİNİK AĞRI SENDROMLARI</w:t>
            </w: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AĞRININ PSİKOSOSYAL BOYUTU</w:t>
            </w: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AĞRI SENDROMLARININ SINIFLAMASI-TAKSONOMİ</w:t>
            </w: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RESPİRATUVAR PATOLOJİLERDE FİZİKSEL TIP VE REHABİLİTASYON</w:t>
            </w:r>
          </w:p>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p>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AKUT VE KRONİK OBSTRÜKTİF VE RESTRİKTİF </w:t>
            </w:r>
            <w:r w:rsidRPr="007401EF">
              <w:rPr>
                <w:rFonts w:ascii="Times New Roman" w:hAnsi="Times New Roman" w:cs="Times New Roman"/>
                <w:sz w:val="20"/>
                <w:szCs w:val="20"/>
                <w:lang w:eastAsia="tr-TR"/>
              </w:rPr>
              <w:lastRenderedPageBreak/>
              <w:t>SENDROMLARIN DEĞERLENDİRİLMESİ, ETİYOLOJİ VE TEDAVİ PRENSİPLERİ</w:t>
            </w: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lastRenderedPageBreak/>
              <w:t>4</w:t>
            </w:r>
          </w:p>
        </w:tc>
        <w:tc>
          <w:tcPr>
            <w:tcW w:w="72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t>2</w:t>
            </w:r>
          </w:p>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lastRenderedPageBreak/>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lastRenderedPageBreak/>
              <w:t>YE-BE-UE</w:t>
            </w:r>
          </w:p>
          <w:p w:rsidR="00D25A12" w:rsidRPr="007401EF" w:rsidRDefault="00D25A12" w:rsidP="00D25A12">
            <w:pPr>
              <w:spacing w:after="0" w:line="240" w:lineRule="auto"/>
              <w:jc w:val="center"/>
              <w:rPr>
                <w:rFonts w:ascii="Times New Roman" w:hAnsi="Times New Roman" w:cs="Times New Roman"/>
                <w:sz w:val="20"/>
                <w:szCs w:val="20"/>
                <w:lang w:eastAsia="tr-TR"/>
              </w:rPr>
            </w:pPr>
          </w:p>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lastRenderedPageBreak/>
              <w:t>YE-BE-UE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AKTİF VE PASİF BRONŞİAL DRENAJ TEKNİKLERİ, POSTÜRAL DRENAJ, MANUEL VURMA VE ENSTRUMENTAL TEKNİKLER</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SOLUNUM FONKSİYON TESTLERİ İLE FONKSİYONEL DEĞERLENDİRME</w:t>
            </w: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t>3</w:t>
            </w:r>
          </w:p>
        </w:tc>
        <w:tc>
          <w:tcPr>
            <w:tcW w:w="72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HASTANIN BİLGİLENDİRİLMESİ VE EĞİTİMİ. AKTİF EĞİTİM METODU. KONTROLLU SOLUNUM TEKNİKLERİ,  VENTİLATUAR KAS EGZERSİZLERİ, DİĞER EGZERSİZ  TEKNİKLERİ, İNSPİRASYON VE EKSPİRASYONUN KONTROLÜ. </w:t>
            </w: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803"/>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SUNİ VENTİLASYON, YARDIMLI SOLUNUM, EVDE YARDIMLI SOLUNUM </w:t>
            </w:r>
          </w:p>
          <w:p w:rsidR="00D25A12" w:rsidRPr="007401EF" w:rsidRDefault="00D25A12" w:rsidP="00D25A12">
            <w:pPr>
              <w:spacing w:after="0" w:line="240" w:lineRule="auto"/>
              <w:rPr>
                <w:rFonts w:ascii="Times New Roman" w:hAnsi="Times New Roman" w:cs="Times New Roman"/>
                <w:sz w:val="20"/>
                <w:szCs w:val="20"/>
                <w:lang w:eastAsia="tr-TR"/>
              </w:rPr>
            </w:pP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t>3</w:t>
            </w:r>
          </w:p>
        </w:tc>
        <w:tc>
          <w:tcPr>
            <w:tcW w:w="72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802"/>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YARDIMLI SOLUNUM ALETLERİ, SÜREKLİ OKSİJEN TEDAVİSİ.</w:t>
            </w: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3</w:t>
            </w:r>
          </w:p>
        </w:tc>
        <w:tc>
          <w:tcPr>
            <w:tcW w:w="72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TEDAVİNİN KONTROL VE MONİTORİZASYONU</w:t>
            </w: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MAJOR OBSTRÜKTİF HAVA YOLU HASTALIKLARI, ŞİDDETLİ ASTIM, MUKOVİSKİDOZİS</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MAJOR RESTRİKTİF DURUMLAR: LATERAL AMİYOTROFİK SKLEROZ, ŞİDDETLİ MİYOPATİ, DİĞER NÖROLOJİK DURUMLAR</w:t>
            </w:r>
          </w:p>
          <w:p w:rsidR="00D25A12" w:rsidRPr="007401EF" w:rsidRDefault="00D25A12" w:rsidP="00D25A12">
            <w:pPr>
              <w:spacing w:after="0" w:line="240" w:lineRule="auto"/>
              <w:rPr>
                <w:rFonts w:ascii="Times New Roman" w:hAnsi="Times New Roman" w:cs="Times New Roman"/>
                <w:sz w:val="20"/>
                <w:szCs w:val="20"/>
                <w:lang w:eastAsia="tr-TR"/>
              </w:rPr>
            </w:pPr>
          </w:p>
          <w:p w:rsidR="00D25A12" w:rsidRPr="007401EF" w:rsidRDefault="00D25A12" w:rsidP="00D25A12">
            <w:pPr>
              <w:spacing w:after="0" w:line="240" w:lineRule="auto"/>
              <w:rPr>
                <w:rFonts w:ascii="Times New Roman" w:hAnsi="Times New Roman" w:cs="Times New Roman"/>
                <w:sz w:val="20"/>
                <w:szCs w:val="20"/>
                <w:lang w:eastAsia="tr-TR"/>
              </w:rPr>
            </w:pP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 xml:space="preserve">PEDİATRİDE FİZİKSEL TIP VE REHABİLİTASYON </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ÇOCUĞUN GELİŞİMİNİN DEĞERLENDİRİLMESİ: PSİKOMOTOR GELİŞME, DUYUSAL VE KOGNİTİF GELİŞME. GELİŞME EVRELERİNİN TEST EDİLMESİ VE DEĞERLENDİRİLMESİ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LÖKOMOTOR SİSTEM GELİŞİMİNDE PATOFİZYOLOJİ. KAS İSKELET SİSTEMİ VE EKLEM YAPILARINDA ANOMALİ VE BÜYÜME ARASINDAKİ ETKİLEŞİM</w:t>
            </w:r>
          </w:p>
          <w:p w:rsidR="00D25A12" w:rsidRPr="007401EF" w:rsidRDefault="00D25A12" w:rsidP="00D25A12">
            <w:pPr>
              <w:spacing w:after="0" w:line="240" w:lineRule="auto"/>
              <w:rPr>
                <w:rFonts w:ascii="Times New Roman" w:hAnsi="Times New Roman" w:cs="Times New Roman"/>
                <w:sz w:val="20"/>
                <w:szCs w:val="20"/>
                <w:lang w:eastAsia="tr-TR"/>
              </w:rPr>
            </w:pP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 xml:space="preserve">ÜROLOJİK VE SEKSÜEL PROBLEMLERDE FİZİKSEL TIP VE REHABİLİTASYON </w:t>
            </w:r>
          </w:p>
        </w:tc>
        <w:tc>
          <w:tcPr>
            <w:tcW w:w="3179" w:type="dxa"/>
            <w:shd w:val="clear" w:color="auto" w:fill="EDF2F8"/>
            <w:noWrap/>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MESANE/SFİNKTER VE ANAL SFİNKTER FONKSİYONLARI VE KONTİNANS FİZYOLOJİSİ</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GERİATRİDE FİZİKSEL TIP VE REHABİLİTASYON</w:t>
            </w:r>
          </w:p>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b/>
                <w:bCs/>
                <w:sz w:val="20"/>
                <w:szCs w:val="20"/>
                <w:lang w:eastAsia="tr-TR"/>
              </w:rPr>
              <w:t>FARKLI SİSTEMLERDE YAŞLANMA SÜRECİ</w:t>
            </w:r>
            <w:r w:rsidRPr="007401EF">
              <w:rPr>
                <w:rFonts w:ascii="Times New Roman" w:hAnsi="Times New Roman" w:cs="Times New Roman"/>
                <w:sz w:val="20"/>
                <w:szCs w:val="20"/>
                <w:lang w:eastAsia="tr-TR"/>
              </w:rPr>
              <w:t>: SANTRAL VE PERİFERİK SİNİR SİSTEMİ: NÖROLOJİK YAŞLANMA, RUHSAL DURUMA ETKİLERİ,  SEREBRAL FONKSİYONLAR VE FEEDBACK MEKANİZMALAR</w:t>
            </w:r>
          </w:p>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KAS-İSKELET SİSTEMİ</w:t>
            </w:r>
          </w:p>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KARDİYO-RESPİRATUVAR SİSTEM</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p>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p w:rsidR="00D25A12" w:rsidRPr="007401EF" w:rsidRDefault="00D25A12" w:rsidP="00D25A12">
            <w:pPr>
              <w:jc w:val="center"/>
              <w:rPr>
                <w:rFonts w:ascii="Times New Roman" w:hAnsi="Times New Roman" w:cs="Times New Roman"/>
                <w:sz w:val="20"/>
                <w:szCs w:val="20"/>
                <w:lang w:eastAsia="tr-TR"/>
              </w:rPr>
            </w:pP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GERİATRİK PATOLOJİ ESASLARININ DEĞERLENDİRİLMESİ: EPİDEMİYOLOJİ, PATOLOJİ, YAŞLANMANIN EVRİMİ VE TEDAVİ İLKELERİ</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59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GERİATRİK YAŞ GRUBU HASTALARIN DEĞERLENDİRME İLKELERİ VE İLERİ YAŞA ÖZGÜ ÖLÇEKLERİN UYGULANMASI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1202"/>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rPr>
                <w:rFonts w:ascii="Times New Roman" w:hAnsi="Times New Roman" w:cs="Times New Roman"/>
                <w:sz w:val="20"/>
                <w:szCs w:val="20"/>
                <w:lang w:eastAsia="tr-TR"/>
              </w:rPr>
            </w:pPr>
            <w:r w:rsidRPr="007401EF">
              <w:rPr>
                <w:rFonts w:ascii="Times New Roman" w:hAnsi="Times New Roman" w:cs="Times New Roman"/>
                <w:sz w:val="20"/>
                <w:szCs w:val="20"/>
                <w:lang w:eastAsia="tr-TR"/>
              </w:rPr>
              <w:t>GERİATRİK HASTALARIN EVDE VEYA BAKIM EVLERİNDE YAŞAMA ENDİKASYONLARI</w:t>
            </w:r>
          </w:p>
          <w:p w:rsidR="00D25A12" w:rsidRPr="007401EF" w:rsidRDefault="00D25A12" w:rsidP="00D25A12">
            <w:pPr>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753"/>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 xml:space="preserve">ULUSAL VE ULUSLAR ARASI </w:t>
            </w:r>
          </w:p>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SAĞLIK VE MEDİKO-SOSYAL FAALİYETLERE AİT GENEL BİLGİLER DOĞRULTUSUNDA ÖZÜRLÜLERİN REİNTEGRASYONU, ÖZÜRLÜ VE YAŞLILARIN EVDE BAKIMI</w:t>
            </w:r>
          </w:p>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SAĞLIK SİGORTASI SİSTEMLERİ - SOSYAL GÜVENLİK </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651"/>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ÖZEL VE HALKA AÇIK HASTANELER </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744"/>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EVDE BAKIM, SAĞLIK İŞÇİLERİ, EVDE YARDIM VS.</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982"/>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 xml:space="preserve">TELEFON VE DİĞER TELEKOMÜNİKASYON METOTLARI İLE YARDIM VE TAKİP. </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331"/>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BAKIM EVLERİ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1202"/>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REHABİLİTASYONUN GENEL ORGANİZASYONU KONUSUNDA BİLGİ, BU YAPIDA FTR UZMANININ YERİ VE ROLÜ</w:t>
            </w:r>
          </w:p>
          <w:p w:rsidR="00D25A12" w:rsidRPr="007401EF" w:rsidRDefault="00D25A12" w:rsidP="00D25A12">
            <w:pPr>
              <w:spacing w:after="0" w:line="240" w:lineRule="auto"/>
              <w:rPr>
                <w:rFonts w:ascii="Times New Roman" w:hAnsi="Times New Roman" w:cs="Times New Roman"/>
                <w:sz w:val="20"/>
                <w:szCs w:val="20"/>
                <w:lang w:eastAsia="tr-TR"/>
              </w:rPr>
            </w:pP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2</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1202"/>
        </w:trPr>
        <w:tc>
          <w:tcPr>
            <w:tcW w:w="3561" w:type="dxa"/>
            <w:vMerge w:val="restart"/>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r w:rsidRPr="007401EF">
              <w:rPr>
                <w:rFonts w:ascii="Times New Roman" w:hAnsi="Times New Roman" w:cs="Times New Roman"/>
                <w:b/>
                <w:bCs/>
                <w:sz w:val="20"/>
                <w:szCs w:val="20"/>
                <w:lang w:eastAsia="tr-TR"/>
              </w:rPr>
              <w:t xml:space="preserve">KORUYUCU  HEKİMLİK </w:t>
            </w: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SAĞLIKLI BİREYLERİN SAĞLIK DURUMUNU KORUYAN, GELİŞTİREN VE YAŞAM KALİTESİNİ ARTIRAN YÖNTEMLER</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686"/>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FİZİKSEL EGZERSİZ VE SAĞLIK İLİŞKİSİ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r w:rsidR="00D25A12" w:rsidRPr="007401EF" w:rsidTr="00D25A12">
        <w:trPr>
          <w:trHeight w:val="839"/>
        </w:trPr>
        <w:tc>
          <w:tcPr>
            <w:tcW w:w="3561" w:type="dxa"/>
            <w:vMerge/>
            <w:shd w:val="clear" w:color="auto" w:fill="EDF2F8"/>
            <w:noWrap/>
            <w:vAlign w:val="center"/>
          </w:tcPr>
          <w:p w:rsidR="00D25A12" w:rsidRPr="007401EF" w:rsidRDefault="00D25A12" w:rsidP="00D25A12">
            <w:pPr>
              <w:spacing w:after="0" w:line="240" w:lineRule="auto"/>
              <w:rPr>
                <w:rFonts w:ascii="Times New Roman" w:hAnsi="Times New Roman" w:cs="Times New Roman"/>
                <w:b/>
                <w:bCs/>
                <w:sz w:val="20"/>
                <w:szCs w:val="20"/>
                <w:lang w:eastAsia="tr-TR"/>
              </w:rPr>
            </w:pPr>
          </w:p>
        </w:tc>
        <w:tc>
          <w:tcPr>
            <w:tcW w:w="3179" w:type="dxa"/>
            <w:shd w:val="clear" w:color="auto" w:fill="EDF2F8"/>
            <w:noWrap/>
            <w:vAlign w:val="center"/>
          </w:tcPr>
          <w:p w:rsidR="00D25A12" w:rsidRPr="007401EF" w:rsidRDefault="00D25A12" w:rsidP="00D25A12">
            <w:pPr>
              <w:spacing w:after="0" w:line="240" w:lineRule="auto"/>
              <w:rPr>
                <w:rFonts w:ascii="Times New Roman" w:hAnsi="Times New Roman" w:cs="Times New Roman"/>
                <w:sz w:val="20"/>
                <w:szCs w:val="20"/>
                <w:lang w:eastAsia="tr-TR"/>
              </w:rPr>
            </w:pPr>
            <w:r w:rsidRPr="007401EF">
              <w:rPr>
                <w:rFonts w:ascii="Times New Roman" w:hAnsi="Times New Roman" w:cs="Times New Roman"/>
                <w:sz w:val="20"/>
                <w:szCs w:val="20"/>
                <w:lang w:eastAsia="tr-TR"/>
              </w:rPr>
              <w:t>HER YAŞ GRUBUNDA YAŞAM KALİTESİNİN KORUNMASI VE GELİŞTİRİLMESİ</w:t>
            </w:r>
          </w:p>
        </w:tc>
        <w:tc>
          <w:tcPr>
            <w:tcW w:w="90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4</w:t>
            </w:r>
          </w:p>
        </w:tc>
        <w:tc>
          <w:tcPr>
            <w:tcW w:w="721"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1</w:t>
            </w:r>
          </w:p>
        </w:tc>
        <w:tc>
          <w:tcPr>
            <w:tcW w:w="1080" w:type="dxa"/>
            <w:shd w:val="clear" w:color="auto" w:fill="EDF2F8"/>
            <w:noWrap/>
            <w:vAlign w:val="center"/>
          </w:tcPr>
          <w:p w:rsidR="00D25A12" w:rsidRPr="007401EF" w:rsidRDefault="00D25A12" w:rsidP="00D25A12">
            <w:pPr>
              <w:spacing w:after="0" w:line="240" w:lineRule="auto"/>
              <w:jc w:val="center"/>
              <w:rPr>
                <w:rFonts w:ascii="Times New Roman" w:hAnsi="Times New Roman" w:cs="Times New Roman"/>
                <w:sz w:val="20"/>
                <w:szCs w:val="20"/>
                <w:lang w:eastAsia="tr-TR"/>
              </w:rPr>
            </w:pPr>
            <w:r w:rsidRPr="007401EF">
              <w:rPr>
                <w:rFonts w:ascii="Times New Roman" w:hAnsi="Times New Roman" w:cs="Times New Roman"/>
                <w:sz w:val="20"/>
                <w:szCs w:val="20"/>
                <w:lang w:eastAsia="tr-TR"/>
              </w:rPr>
              <w:t>YE-BE-UE</w:t>
            </w:r>
          </w:p>
        </w:tc>
      </w:tr>
    </w:tbl>
    <w:p w:rsidR="00D25A12" w:rsidRPr="007401EF" w:rsidRDefault="00B43C15" w:rsidP="00D25A12">
      <w:pPr>
        <w:rPr>
          <w:rFonts w:ascii="Times New Roman" w:hAnsi="Times New Roman" w:cs="Times New Roman"/>
          <w:sz w:val="20"/>
          <w:szCs w:val="20"/>
        </w:rPr>
      </w:pPr>
      <w:r w:rsidRPr="007401EF">
        <w:rPr>
          <w:rFonts w:ascii="Times New Roman" w:hAnsi="Times New Roman" w:cs="Times New Roman"/>
          <w:sz w:val="20"/>
          <w:szCs w:val="20"/>
        </w:rPr>
        <w:t xml:space="preserve"> </w:t>
      </w:r>
    </w:p>
    <w:p w:rsidR="00D25A12" w:rsidRPr="007401EF" w:rsidRDefault="002D3305" w:rsidP="000F4A5A">
      <w:pPr>
        <w:rPr>
          <w:rFonts w:ascii="Times New Roman" w:hAnsi="Times New Roman" w:cs="Times New Roman"/>
          <w:b/>
          <w:sz w:val="20"/>
          <w:szCs w:val="20"/>
        </w:rPr>
      </w:pPr>
      <w:r w:rsidRPr="007401EF">
        <w:rPr>
          <w:rFonts w:ascii="Times New Roman" w:hAnsi="Times New Roman" w:cs="Times New Roman"/>
          <w:b/>
          <w:sz w:val="20"/>
          <w:szCs w:val="20"/>
        </w:rPr>
        <w:t>3. Eğitim Yöntemleri</w:t>
      </w:r>
    </w:p>
    <w:p w:rsidR="004B42A0" w:rsidRPr="007401EF" w:rsidRDefault="004B42A0" w:rsidP="00B23E94">
      <w:pPr>
        <w:pStyle w:val="AralkYok"/>
        <w:ind w:firstLine="708"/>
        <w:rPr>
          <w:rFonts w:ascii="Times New Roman" w:eastAsia="Arial" w:hAnsi="Times New Roman" w:cs="Times New Roman"/>
          <w:bCs/>
          <w:sz w:val="20"/>
          <w:szCs w:val="20"/>
          <w:lang w:val="en-US"/>
        </w:rPr>
      </w:pPr>
      <w:r w:rsidRPr="007401EF">
        <w:rPr>
          <w:rFonts w:ascii="Times New Roman" w:hAnsi="Times New Roman" w:cs="Times New Roman"/>
          <w:sz w:val="20"/>
          <w:szCs w:val="20"/>
        </w:rPr>
        <w:t xml:space="preserve">Harran Üniversitesi Tıp Fakültesi Fiziksel Tıp ve Rehabilitasyon Anabilim Dalı Uzmanlık eğitimi sırasında ders, kurs, seminer gibi kuramsal eğitim teknikleri uygulanır. Etkili sunum hazırlama ve sunma becerileri geliştirilir. </w:t>
      </w:r>
    </w:p>
    <w:p w:rsidR="00A60584" w:rsidRPr="007401EF" w:rsidRDefault="004B42A0" w:rsidP="00B23E94">
      <w:pPr>
        <w:pStyle w:val="AralkYok"/>
        <w:ind w:firstLine="708"/>
        <w:rPr>
          <w:rFonts w:ascii="Times New Roman" w:eastAsia="Arial" w:hAnsi="Times New Roman" w:cs="Times New Roman"/>
          <w:spacing w:val="2"/>
          <w:w w:val="120"/>
          <w:sz w:val="20"/>
          <w:szCs w:val="20"/>
          <w:lang w:val="en-US"/>
        </w:rPr>
      </w:pPr>
      <w:r w:rsidRPr="007401EF">
        <w:rPr>
          <w:rFonts w:ascii="Times New Roman" w:hAnsi="Times New Roman" w:cs="Times New Roman"/>
          <w:sz w:val="20"/>
          <w:szCs w:val="20"/>
        </w:rPr>
        <w:t>Ayrıca, araştırma planlama,</w:t>
      </w:r>
      <w:r w:rsidR="00A60584" w:rsidRPr="007401EF">
        <w:rPr>
          <w:rFonts w:ascii="Times New Roman" w:hAnsi="Times New Roman" w:cs="Times New Roman"/>
          <w:sz w:val="20"/>
          <w:szCs w:val="20"/>
        </w:rPr>
        <w:t xml:space="preserve"> </w:t>
      </w:r>
      <w:r w:rsidRPr="007401EF">
        <w:rPr>
          <w:rFonts w:ascii="Times New Roman" w:hAnsi="Times New Roman" w:cs="Times New Roman"/>
          <w:sz w:val="20"/>
          <w:szCs w:val="20"/>
        </w:rPr>
        <w:t xml:space="preserve">uygulama, raporlama, makale hazırlama ve sunma, </w:t>
      </w:r>
      <w:r w:rsidR="00B23E94" w:rsidRPr="007401EF">
        <w:rPr>
          <w:rFonts w:ascii="Times New Roman" w:hAnsi="Times New Roman" w:cs="Times New Roman"/>
          <w:sz w:val="20"/>
          <w:szCs w:val="20"/>
        </w:rPr>
        <w:t xml:space="preserve">stajer </w:t>
      </w:r>
      <w:r w:rsidRPr="007401EF">
        <w:rPr>
          <w:rFonts w:ascii="Times New Roman" w:hAnsi="Times New Roman" w:cs="Times New Roman"/>
          <w:sz w:val="20"/>
          <w:szCs w:val="20"/>
        </w:rPr>
        <w:t xml:space="preserve">eğitimine katılma gibi uygulamalı eğitimlere yer verilmektedir. </w:t>
      </w:r>
      <w:r w:rsidR="00A60584" w:rsidRPr="007401EF">
        <w:rPr>
          <w:rFonts w:ascii="Times New Roman" w:hAnsi="Times New Roman" w:cs="Times New Roman"/>
          <w:sz w:val="20"/>
          <w:szCs w:val="20"/>
        </w:rPr>
        <w:t>Klinik rotasyonlar sırasında araştırma görevlileri çekirdek eğitim müfredatında belirtildiği şekilde bulundukları kliniğin tanı ve tedavi çalışmalarında yer alırlar. Rotasyonları sırasında araştırma görevlileri bulundukları birimdeki bütün faaliyetlerin içinde uygulamalı olarak yer alırlar.</w:t>
      </w:r>
      <w:r w:rsidRPr="007401EF">
        <w:rPr>
          <w:rFonts w:ascii="Times New Roman" w:eastAsia="Arial" w:hAnsi="Times New Roman" w:cs="Times New Roman"/>
          <w:spacing w:val="2"/>
          <w:w w:val="120"/>
          <w:sz w:val="20"/>
          <w:szCs w:val="20"/>
          <w:lang w:val="en-US"/>
        </w:rPr>
        <w:t xml:space="preserve"> </w:t>
      </w:r>
    </w:p>
    <w:p w:rsidR="004B42A0" w:rsidRPr="007401EF" w:rsidRDefault="00463A9E" w:rsidP="00B23E94">
      <w:pPr>
        <w:pStyle w:val="AralkYok"/>
        <w:ind w:firstLine="708"/>
        <w:rPr>
          <w:rFonts w:ascii="Times New Roman" w:hAnsi="Times New Roman" w:cs="Times New Roman"/>
          <w:sz w:val="20"/>
          <w:szCs w:val="20"/>
        </w:rPr>
      </w:pPr>
      <w:r w:rsidRPr="007401EF">
        <w:rPr>
          <w:rFonts w:ascii="Times New Roman" w:hAnsi="Times New Roman" w:cs="Times New Roman"/>
          <w:sz w:val="20"/>
          <w:szCs w:val="20"/>
        </w:rPr>
        <w:t>Harran Üniversitesi Tıp Fakültesi Fiziksel Tıp ve Rehabilitasyon Anabilim Dalı Uzmanlık eğitimi için fizik</w:t>
      </w:r>
      <w:r w:rsidR="00A60584" w:rsidRPr="007401EF">
        <w:rPr>
          <w:rFonts w:ascii="Times New Roman" w:hAnsi="Times New Roman" w:cs="Times New Roman"/>
          <w:sz w:val="20"/>
          <w:szCs w:val="20"/>
        </w:rPr>
        <w:t xml:space="preserve"> </w:t>
      </w:r>
      <w:r w:rsidRPr="007401EF">
        <w:rPr>
          <w:rFonts w:ascii="Times New Roman" w:hAnsi="Times New Roman" w:cs="Times New Roman"/>
          <w:sz w:val="20"/>
          <w:szCs w:val="20"/>
        </w:rPr>
        <w:t xml:space="preserve"> şartlar</w:t>
      </w:r>
      <w:r w:rsidR="00B43C15" w:rsidRPr="007401EF">
        <w:rPr>
          <w:rFonts w:ascii="Times New Roman" w:hAnsi="Times New Roman" w:cs="Times New Roman"/>
          <w:sz w:val="20"/>
          <w:szCs w:val="20"/>
        </w:rPr>
        <w:t>;</w:t>
      </w:r>
      <w:r w:rsidRPr="007401EF">
        <w:rPr>
          <w:rFonts w:ascii="Times New Roman" w:hAnsi="Times New Roman" w:cs="Times New Roman"/>
          <w:sz w:val="20"/>
          <w:szCs w:val="20"/>
        </w:rPr>
        <w:t xml:space="preserve"> 16 yataklı </w:t>
      </w:r>
      <w:r w:rsidR="00B23E94" w:rsidRPr="007401EF">
        <w:rPr>
          <w:rFonts w:ascii="Times New Roman" w:hAnsi="Times New Roman" w:cs="Times New Roman"/>
          <w:sz w:val="20"/>
          <w:szCs w:val="20"/>
        </w:rPr>
        <w:t>servis, poliklinik odaları, terapötik enjeksiyon uygulama  için enjeksiyon odası, elektroterapi odası içinde, hotpack kazanları, infraruj lambaları, ulrason cihaszları, kdd (ayrı odada), analjezik akım içeren kombine elektroterapi ci</w:t>
      </w:r>
      <w:r w:rsidR="00B43C15" w:rsidRPr="007401EF">
        <w:rPr>
          <w:rFonts w:ascii="Times New Roman" w:hAnsi="Times New Roman" w:cs="Times New Roman"/>
          <w:sz w:val="20"/>
          <w:szCs w:val="20"/>
        </w:rPr>
        <w:t>hazları, traksiyon odası, whirpol odası, üst ekstremite robotu</w:t>
      </w:r>
      <w:r w:rsidRPr="007401EF">
        <w:rPr>
          <w:rFonts w:ascii="Times New Roman" w:hAnsi="Times New Roman" w:cs="Times New Roman"/>
          <w:sz w:val="20"/>
          <w:szCs w:val="20"/>
        </w:rPr>
        <w:t xml:space="preserve"> </w:t>
      </w:r>
      <w:r w:rsidR="00B43C15" w:rsidRPr="007401EF">
        <w:rPr>
          <w:rFonts w:ascii="Times New Roman" w:hAnsi="Times New Roman" w:cs="Times New Roman"/>
          <w:sz w:val="20"/>
          <w:szCs w:val="20"/>
        </w:rPr>
        <w:t>ile; 12.10.2017 ‘den itibaren geçerli olan TUKMOS, Fiziksel Tıp ve Rehabilitasyon Çekirdek Müfredatına uygundur.</w:t>
      </w:r>
    </w:p>
    <w:p w:rsidR="0027687A" w:rsidRPr="007401EF" w:rsidRDefault="0027687A" w:rsidP="00B23E94">
      <w:pPr>
        <w:pStyle w:val="AralkYok"/>
        <w:ind w:firstLine="708"/>
        <w:jc w:val="both"/>
        <w:rPr>
          <w:rFonts w:ascii="Times New Roman" w:hAnsi="Times New Roman" w:cs="Times New Roman"/>
          <w:sz w:val="20"/>
          <w:szCs w:val="20"/>
          <w:lang w:val="en-US"/>
        </w:rPr>
      </w:pPr>
      <w:r w:rsidRPr="007401EF">
        <w:rPr>
          <w:rFonts w:ascii="Times New Roman" w:hAnsi="Times New Roman" w:cs="Times New Roman"/>
          <w:w w:val="130"/>
          <w:sz w:val="20"/>
          <w:szCs w:val="20"/>
          <w:lang w:val="en-US"/>
        </w:rPr>
        <w:t xml:space="preserve">Harran Üniversitesi Tıp Fakültesi FizikselTıp ve Rehabilitasyon Anabilimdalına ilk başlayan uzmanlık öğrencisi 3-6 ay süreyle serviste görevlendirilir. </w:t>
      </w:r>
      <w:r w:rsidRPr="007401EF">
        <w:rPr>
          <w:rFonts w:ascii="Times New Roman" w:hAnsi="Times New Roman" w:cs="Times New Roman"/>
          <w:spacing w:val="3"/>
          <w:w w:val="130"/>
          <w:sz w:val="20"/>
          <w:szCs w:val="20"/>
          <w:lang w:val="en-US"/>
        </w:rPr>
        <w:t>Bu sırada</w:t>
      </w:r>
      <w:r w:rsidRPr="007401EF">
        <w:rPr>
          <w:rFonts w:ascii="Times New Roman" w:hAnsi="Times New Roman" w:cs="Times New Roman"/>
          <w:w w:val="130"/>
          <w:sz w:val="20"/>
          <w:szCs w:val="20"/>
          <w:lang w:val="en-US"/>
        </w:rPr>
        <w:t xml:space="preserve"> en az 3 ay ders asistanlığı yapar. Bu sure zarfında serviste yatan hastaların muayeneleri, konsültasyon, takip ve tedavilerini yapar.</w:t>
      </w:r>
      <w:r w:rsidR="00B23E94" w:rsidRPr="007401EF">
        <w:rPr>
          <w:rFonts w:ascii="Times New Roman" w:hAnsi="Times New Roman" w:cs="Times New Roman"/>
          <w:sz w:val="20"/>
          <w:szCs w:val="20"/>
          <w:lang w:val="en-US"/>
        </w:rPr>
        <w:t xml:space="preserve"> </w:t>
      </w:r>
      <w:r w:rsidRPr="007401EF">
        <w:rPr>
          <w:rFonts w:ascii="Times New Roman" w:hAnsi="Times New Roman" w:cs="Times New Roman"/>
          <w:w w:val="135"/>
          <w:sz w:val="20"/>
          <w:szCs w:val="20"/>
          <w:lang w:val="en-US"/>
        </w:rPr>
        <w:t>Uzmanlık öğrencisi, 6. ayını doldurduktan sonra anabilimdalının poliklinik alt biriminde görevlendirilir.</w:t>
      </w:r>
      <w:r w:rsidR="00B23E94" w:rsidRPr="007401EF">
        <w:rPr>
          <w:rFonts w:ascii="Times New Roman" w:hAnsi="Times New Roman" w:cs="Times New Roman"/>
          <w:sz w:val="20"/>
          <w:szCs w:val="20"/>
          <w:lang w:val="en-US"/>
        </w:rPr>
        <w:t xml:space="preserve"> </w:t>
      </w:r>
      <w:r w:rsidRPr="007401EF">
        <w:rPr>
          <w:rFonts w:ascii="Times New Roman" w:hAnsi="Times New Roman" w:cs="Times New Roman"/>
          <w:w w:val="135"/>
          <w:sz w:val="20"/>
          <w:szCs w:val="20"/>
          <w:lang w:val="en-US"/>
        </w:rPr>
        <w:t xml:space="preserve">Polikliniklerde görevli olduğu gün ve saatler dışında servis ve poliklinikteki çalışmalarını </w:t>
      </w:r>
      <w:r w:rsidRPr="007401EF">
        <w:rPr>
          <w:rFonts w:ascii="Times New Roman" w:hAnsi="Times New Roman" w:cs="Times New Roman"/>
          <w:w w:val="125"/>
          <w:sz w:val="20"/>
          <w:szCs w:val="20"/>
          <w:lang w:val="en-US"/>
        </w:rPr>
        <w:t>sürüdürür.</w:t>
      </w:r>
    </w:p>
    <w:p w:rsidR="0027687A" w:rsidRPr="007401EF" w:rsidRDefault="0027687A" w:rsidP="00B23E94">
      <w:pPr>
        <w:pStyle w:val="AralkYok"/>
        <w:ind w:firstLine="708"/>
        <w:jc w:val="both"/>
        <w:rPr>
          <w:rFonts w:ascii="Times New Roman" w:hAnsi="Times New Roman" w:cs="Times New Roman"/>
          <w:sz w:val="20"/>
          <w:szCs w:val="20"/>
          <w:lang w:val="en-US"/>
        </w:rPr>
      </w:pPr>
      <w:r w:rsidRPr="007401EF">
        <w:rPr>
          <w:rFonts w:ascii="Times New Roman" w:hAnsi="Times New Roman" w:cs="Times New Roman"/>
          <w:w w:val="130"/>
          <w:sz w:val="20"/>
          <w:szCs w:val="20"/>
          <w:lang w:val="en-US"/>
        </w:rPr>
        <w:t>1 yıllık süresi dolan asistanlar Anabilim Dalı dışında, aşağıda belirtilen süreler ve yerlerde rotasyon yaparlar.</w:t>
      </w:r>
      <w:r w:rsidR="00B23E94" w:rsidRPr="007401EF">
        <w:rPr>
          <w:rFonts w:ascii="Times New Roman" w:hAnsi="Times New Roman" w:cs="Times New Roman"/>
          <w:sz w:val="20"/>
          <w:szCs w:val="20"/>
          <w:lang w:val="en-US"/>
        </w:rPr>
        <w:t xml:space="preserve"> </w:t>
      </w:r>
      <w:r w:rsidRPr="007401EF">
        <w:rPr>
          <w:rFonts w:ascii="Times New Roman" w:eastAsia="Arial" w:hAnsi="Times New Roman" w:cs="Times New Roman"/>
          <w:w w:val="125"/>
          <w:sz w:val="20"/>
          <w:szCs w:val="20"/>
          <w:lang w:val="en-US"/>
        </w:rPr>
        <w:t>Rotasyonlar süresince Anabilim Dalında yürütülen eğitim toplantılarına</w:t>
      </w:r>
      <w:r w:rsidR="00A60584" w:rsidRPr="007401EF">
        <w:rPr>
          <w:rFonts w:ascii="Times New Roman" w:eastAsia="Arial" w:hAnsi="Times New Roman" w:cs="Times New Roman"/>
          <w:w w:val="125"/>
          <w:sz w:val="20"/>
          <w:szCs w:val="20"/>
          <w:lang w:val="en-US"/>
        </w:rPr>
        <w:t xml:space="preserve"> </w:t>
      </w:r>
      <w:r w:rsidRPr="007401EF">
        <w:rPr>
          <w:rFonts w:ascii="Times New Roman" w:eastAsia="Arial" w:hAnsi="Times New Roman" w:cs="Times New Roman"/>
          <w:w w:val="120"/>
          <w:sz w:val="20"/>
          <w:szCs w:val="20"/>
          <w:lang w:val="en-US"/>
        </w:rPr>
        <w:t>(sem</w:t>
      </w:r>
      <w:r w:rsidRPr="007401EF">
        <w:rPr>
          <w:rFonts w:ascii="Times New Roman" w:eastAsia="Arial" w:hAnsi="Times New Roman" w:cs="Times New Roman"/>
          <w:spacing w:val="7"/>
          <w:w w:val="125"/>
          <w:sz w:val="20"/>
          <w:szCs w:val="20"/>
          <w:lang w:val="en-US"/>
        </w:rPr>
        <w:t>in</w:t>
      </w:r>
      <w:r w:rsidRPr="007401EF">
        <w:rPr>
          <w:rFonts w:ascii="Times New Roman" w:eastAsia="Arial" w:hAnsi="Times New Roman" w:cs="Times New Roman"/>
          <w:w w:val="125"/>
          <w:sz w:val="20"/>
          <w:szCs w:val="20"/>
          <w:lang w:val="en-US"/>
        </w:rPr>
        <w:t>er, vaka) ve rotasyondaki çalışmalarından arta kalan sürelerinde özel poliklinik ve ana bilim dalının diğer faaliyetlerine katılmakla yükümlüdürler.</w:t>
      </w:r>
    </w:p>
    <w:p w:rsidR="0027687A" w:rsidRPr="007401EF" w:rsidRDefault="0027687A" w:rsidP="00B23E94">
      <w:pPr>
        <w:pStyle w:val="AralkYok"/>
        <w:jc w:val="both"/>
        <w:rPr>
          <w:rFonts w:ascii="Times New Roman" w:eastAsia="Arial" w:hAnsi="Times New Roman" w:cs="Times New Roman"/>
          <w:w w:val="115"/>
          <w:sz w:val="20"/>
          <w:szCs w:val="20"/>
          <w:lang w:val="en-US"/>
        </w:rPr>
      </w:pPr>
    </w:p>
    <w:p w:rsidR="0027687A" w:rsidRPr="007401EF" w:rsidRDefault="0027687A" w:rsidP="00B23E94">
      <w:pPr>
        <w:pStyle w:val="AralkYok"/>
        <w:jc w:val="both"/>
        <w:rPr>
          <w:rFonts w:ascii="Times New Roman" w:eastAsia="Arial" w:hAnsi="Times New Roman" w:cs="Times New Roman"/>
          <w:b/>
          <w:sz w:val="20"/>
          <w:szCs w:val="20"/>
          <w:lang w:val="en-US"/>
        </w:rPr>
      </w:pPr>
      <w:r w:rsidRPr="007401EF">
        <w:rPr>
          <w:rFonts w:ascii="Times New Roman" w:eastAsia="Arial" w:hAnsi="Times New Roman" w:cs="Times New Roman"/>
          <w:b/>
          <w:w w:val="115"/>
          <w:sz w:val="20"/>
          <w:szCs w:val="20"/>
          <w:lang w:val="en-US"/>
        </w:rPr>
        <w:t>Servis Asistanının Görevleri:</w:t>
      </w:r>
    </w:p>
    <w:p w:rsidR="0027687A" w:rsidRPr="007401EF" w:rsidRDefault="0027687A" w:rsidP="00B23E94">
      <w:pPr>
        <w:pStyle w:val="AralkYok"/>
        <w:jc w:val="both"/>
        <w:rPr>
          <w:rFonts w:ascii="Times New Roman" w:eastAsia="Arial" w:hAnsi="Times New Roman" w:cs="Times New Roman"/>
          <w:sz w:val="20"/>
          <w:szCs w:val="20"/>
          <w:lang w:val="en-US"/>
        </w:rPr>
      </w:pPr>
    </w:p>
    <w:p w:rsidR="0027687A" w:rsidRPr="007401EF" w:rsidRDefault="0027687A" w:rsidP="004B0FA1">
      <w:pPr>
        <w:pStyle w:val="AralkYok"/>
        <w:ind w:firstLine="708"/>
        <w:jc w:val="both"/>
        <w:rPr>
          <w:rFonts w:ascii="Times New Roman" w:eastAsia="Arial" w:hAnsi="Times New Roman" w:cs="Times New Roman"/>
          <w:sz w:val="20"/>
          <w:szCs w:val="20"/>
          <w:lang w:val="en-US"/>
        </w:rPr>
      </w:pPr>
      <w:r w:rsidRPr="007401EF">
        <w:rPr>
          <w:rFonts w:ascii="Times New Roman" w:eastAsia="Arial" w:hAnsi="Times New Roman" w:cs="Times New Roman"/>
          <w:w w:val="125"/>
          <w:sz w:val="20"/>
          <w:szCs w:val="20"/>
          <w:lang w:val="en-US"/>
        </w:rPr>
        <w:lastRenderedPageBreak/>
        <w:t>Servis hastaları sabah mutlaka görülmeli,  ilaçları tabelalarına günlük olarak</w:t>
      </w:r>
      <w:r w:rsidR="00B23E94" w:rsidRPr="007401EF">
        <w:rPr>
          <w:rFonts w:ascii="Times New Roman" w:eastAsia="Arial" w:hAnsi="Times New Roman" w:cs="Times New Roman"/>
          <w:w w:val="125"/>
          <w:sz w:val="20"/>
          <w:szCs w:val="20"/>
          <w:lang w:val="en-US"/>
        </w:rPr>
        <w:t xml:space="preserve"> </w:t>
      </w:r>
      <w:r w:rsidRPr="007401EF">
        <w:rPr>
          <w:rFonts w:ascii="Times New Roman" w:eastAsia="Arial" w:hAnsi="Times New Roman" w:cs="Times New Roman"/>
          <w:w w:val="125"/>
          <w:sz w:val="20"/>
          <w:szCs w:val="20"/>
          <w:lang w:val="en-US"/>
        </w:rPr>
        <w:t>yazılmalıdır.</w:t>
      </w:r>
      <w:r w:rsidR="00B23E94" w:rsidRPr="007401EF">
        <w:rPr>
          <w:rFonts w:ascii="Times New Roman" w:eastAsia="Arial" w:hAnsi="Times New Roman" w:cs="Times New Roman"/>
          <w:sz w:val="20"/>
          <w:szCs w:val="20"/>
          <w:lang w:val="en-US"/>
        </w:rPr>
        <w:t xml:space="preserve"> </w:t>
      </w:r>
      <w:r w:rsidRPr="007401EF">
        <w:rPr>
          <w:rFonts w:ascii="Times New Roman" w:eastAsia="Arial" w:hAnsi="Times New Roman" w:cs="Times New Roman"/>
          <w:w w:val="125"/>
          <w:sz w:val="20"/>
          <w:szCs w:val="20"/>
          <w:lang w:val="en-US"/>
        </w:rPr>
        <w:t>Yatan</w:t>
      </w:r>
      <w:r w:rsidR="00B23E94" w:rsidRPr="007401EF">
        <w:rPr>
          <w:rFonts w:ascii="Times New Roman" w:eastAsia="Arial" w:hAnsi="Times New Roman" w:cs="Times New Roman"/>
          <w:w w:val="125"/>
          <w:sz w:val="20"/>
          <w:szCs w:val="20"/>
          <w:lang w:val="en-US"/>
        </w:rPr>
        <w:t xml:space="preserve"> </w:t>
      </w:r>
      <w:r w:rsidRPr="007401EF">
        <w:rPr>
          <w:rFonts w:ascii="Times New Roman" w:eastAsia="Arial" w:hAnsi="Times New Roman" w:cs="Times New Roman"/>
          <w:w w:val="125"/>
          <w:sz w:val="20"/>
          <w:szCs w:val="20"/>
          <w:lang w:val="en-US"/>
        </w:rPr>
        <w:t>hastaların dosyaları, aynı gün</w:t>
      </w:r>
      <w:r w:rsidR="00B23E94" w:rsidRPr="007401EF">
        <w:rPr>
          <w:rFonts w:ascii="Times New Roman" w:eastAsia="Arial" w:hAnsi="Times New Roman" w:cs="Times New Roman"/>
          <w:w w:val="125"/>
          <w:sz w:val="20"/>
          <w:szCs w:val="20"/>
          <w:lang w:val="en-US"/>
        </w:rPr>
        <w:t xml:space="preserve"> </w:t>
      </w:r>
      <w:r w:rsidRPr="007401EF">
        <w:rPr>
          <w:rFonts w:ascii="Times New Roman" w:eastAsia="Arial" w:hAnsi="Times New Roman" w:cs="Times New Roman"/>
          <w:w w:val="125"/>
          <w:sz w:val="20"/>
          <w:szCs w:val="20"/>
          <w:lang w:val="en-US"/>
        </w:rPr>
        <w:t xml:space="preserve">içinde düzgün ve okunaklı olarak doldurulmalı, tedavisi yine aynı gün </w:t>
      </w:r>
      <w:r w:rsidRPr="007401EF">
        <w:rPr>
          <w:rFonts w:ascii="Times New Roman" w:eastAsia="Arial" w:hAnsi="Times New Roman" w:cs="Times New Roman"/>
          <w:spacing w:val="5"/>
          <w:w w:val="125"/>
          <w:sz w:val="20"/>
          <w:szCs w:val="20"/>
          <w:lang w:val="en-US"/>
        </w:rPr>
        <w:t>başlat</w:t>
      </w:r>
      <w:r w:rsidRPr="007401EF">
        <w:rPr>
          <w:rFonts w:ascii="Times New Roman" w:eastAsia="Arial" w:hAnsi="Times New Roman" w:cs="Times New Roman"/>
          <w:w w:val="125"/>
          <w:sz w:val="20"/>
          <w:szCs w:val="20"/>
          <w:lang w:val="en-US"/>
        </w:rPr>
        <w:t>ılm</w:t>
      </w:r>
      <w:r w:rsidRPr="007401EF">
        <w:rPr>
          <w:rFonts w:ascii="Times New Roman" w:eastAsia="Arial" w:hAnsi="Times New Roman" w:cs="Times New Roman"/>
          <w:spacing w:val="5"/>
          <w:w w:val="125"/>
          <w:sz w:val="20"/>
          <w:szCs w:val="20"/>
          <w:lang w:val="en-US"/>
        </w:rPr>
        <w:t>alıd</w:t>
      </w:r>
      <w:r w:rsidRPr="007401EF">
        <w:rPr>
          <w:rFonts w:ascii="Times New Roman" w:eastAsia="Arial" w:hAnsi="Times New Roman" w:cs="Times New Roman"/>
          <w:w w:val="125"/>
          <w:sz w:val="20"/>
          <w:szCs w:val="20"/>
          <w:lang w:val="en-US"/>
        </w:rPr>
        <w:t xml:space="preserve">ır. Tetkikler düzenli olarak takip edilmeli, hastanın önceki tetkikleri </w:t>
      </w:r>
      <w:r w:rsidRPr="007401EF">
        <w:rPr>
          <w:rFonts w:ascii="Times New Roman" w:eastAsia="Arial" w:hAnsi="Times New Roman" w:cs="Times New Roman"/>
          <w:spacing w:val="3"/>
          <w:w w:val="125"/>
          <w:sz w:val="20"/>
          <w:szCs w:val="20"/>
          <w:lang w:val="en-US"/>
        </w:rPr>
        <w:t xml:space="preserve">ve istenen </w:t>
      </w:r>
      <w:r w:rsidRPr="007401EF">
        <w:rPr>
          <w:rFonts w:ascii="Times New Roman" w:eastAsia="Arial" w:hAnsi="Times New Roman" w:cs="Times New Roman"/>
          <w:w w:val="125"/>
          <w:sz w:val="20"/>
          <w:szCs w:val="20"/>
          <w:lang w:val="en-US"/>
        </w:rPr>
        <w:t>tetkikleri mutlaka dosyasına yazılmalıdır.</w:t>
      </w:r>
      <w:r w:rsidR="00B23E94" w:rsidRPr="007401EF">
        <w:rPr>
          <w:rFonts w:ascii="Times New Roman" w:eastAsia="Arial" w:hAnsi="Times New Roman" w:cs="Times New Roman"/>
          <w:sz w:val="20"/>
          <w:szCs w:val="20"/>
          <w:lang w:val="en-US"/>
        </w:rPr>
        <w:t xml:space="preserve"> </w:t>
      </w:r>
      <w:r w:rsidRPr="007401EF">
        <w:rPr>
          <w:rFonts w:ascii="Times New Roman" w:eastAsia="Arial" w:hAnsi="Times New Roman" w:cs="Times New Roman"/>
          <w:w w:val="125"/>
          <w:sz w:val="20"/>
          <w:szCs w:val="20"/>
          <w:lang w:val="en-US"/>
        </w:rPr>
        <w:t>Serviste yatan tüm hastaların her hafta başında, tüm muayeneleri tekrar yapılarak, dosyasına işlenmelidir.</w:t>
      </w:r>
      <w:r w:rsidR="00B23E94" w:rsidRPr="007401EF">
        <w:rPr>
          <w:rFonts w:ascii="Times New Roman" w:eastAsia="Arial" w:hAnsi="Times New Roman" w:cs="Times New Roman"/>
          <w:sz w:val="20"/>
          <w:szCs w:val="20"/>
          <w:lang w:val="en-US"/>
        </w:rPr>
        <w:t xml:space="preserve"> </w:t>
      </w:r>
      <w:r w:rsidRPr="007401EF">
        <w:rPr>
          <w:rFonts w:ascii="Times New Roman" w:eastAsia="Arial" w:hAnsi="Times New Roman" w:cs="Times New Roman"/>
          <w:w w:val="130"/>
          <w:sz w:val="20"/>
          <w:szCs w:val="20"/>
          <w:lang w:val="en-US"/>
        </w:rPr>
        <w:t>Medikal ve fizik</w:t>
      </w:r>
      <w:r w:rsidR="00B23E94" w:rsidRPr="007401EF">
        <w:rPr>
          <w:rFonts w:ascii="Times New Roman" w:eastAsia="Arial" w:hAnsi="Times New Roman" w:cs="Times New Roman"/>
          <w:w w:val="130"/>
          <w:sz w:val="20"/>
          <w:szCs w:val="20"/>
          <w:lang w:val="en-US"/>
        </w:rPr>
        <w:t xml:space="preserve"> </w:t>
      </w:r>
      <w:r w:rsidRPr="007401EF">
        <w:rPr>
          <w:rFonts w:ascii="Times New Roman" w:eastAsia="Arial" w:hAnsi="Times New Roman" w:cs="Times New Roman"/>
          <w:w w:val="130"/>
          <w:sz w:val="20"/>
          <w:szCs w:val="20"/>
          <w:lang w:val="en-US"/>
        </w:rPr>
        <w:t>tedavi reçeteleri dosyaya işlenmeli ve yapılan değişiklikler titizlikle kaydedilmelidir.</w:t>
      </w:r>
      <w:r w:rsidR="004B0FA1" w:rsidRPr="007401EF">
        <w:rPr>
          <w:rFonts w:ascii="Times New Roman" w:eastAsia="Arial" w:hAnsi="Times New Roman" w:cs="Times New Roman"/>
          <w:sz w:val="20"/>
          <w:szCs w:val="20"/>
          <w:lang w:val="en-US"/>
        </w:rPr>
        <w:t xml:space="preserve"> </w:t>
      </w:r>
      <w:r w:rsidRPr="007401EF">
        <w:rPr>
          <w:rFonts w:ascii="Times New Roman" w:eastAsia="Arial" w:hAnsi="Times New Roman" w:cs="Times New Roman"/>
          <w:w w:val="130"/>
          <w:sz w:val="20"/>
          <w:szCs w:val="20"/>
          <w:lang w:val="en-US"/>
        </w:rPr>
        <w:t>Konsültasyon istekleri yapıldıktan sonra, takip edilmeli, mesai saatleri</w:t>
      </w:r>
      <w:r w:rsidR="004B0FA1" w:rsidRPr="007401EF">
        <w:rPr>
          <w:rFonts w:ascii="Times New Roman" w:eastAsia="Arial" w:hAnsi="Times New Roman" w:cs="Times New Roman"/>
          <w:w w:val="130"/>
          <w:sz w:val="20"/>
          <w:szCs w:val="20"/>
          <w:lang w:val="en-US"/>
        </w:rPr>
        <w:t xml:space="preserve"> </w:t>
      </w:r>
      <w:r w:rsidRPr="007401EF">
        <w:rPr>
          <w:rFonts w:ascii="Times New Roman" w:eastAsia="Arial" w:hAnsi="Times New Roman" w:cs="Times New Roman"/>
          <w:w w:val="130"/>
          <w:sz w:val="20"/>
          <w:szCs w:val="20"/>
          <w:lang w:val="en-US"/>
        </w:rPr>
        <w:t>içinde sorumlu doktor, akşam ise nöbetçi doktor ile değerlendirilmelidir.</w:t>
      </w:r>
      <w:r w:rsidR="004B0FA1" w:rsidRPr="007401EF">
        <w:rPr>
          <w:rFonts w:ascii="Times New Roman" w:eastAsia="Arial" w:hAnsi="Times New Roman" w:cs="Times New Roman"/>
          <w:sz w:val="20"/>
          <w:szCs w:val="20"/>
          <w:lang w:val="en-US"/>
        </w:rPr>
        <w:t xml:space="preserve"> </w:t>
      </w:r>
      <w:r w:rsidRPr="007401EF">
        <w:rPr>
          <w:rFonts w:ascii="Times New Roman" w:eastAsia="Arial" w:hAnsi="Times New Roman" w:cs="Times New Roman"/>
          <w:w w:val="125"/>
          <w:sz w:val="20"/>
          <w:szCs w:val="20"/>
          <w:lang w:val="en-US"/>
        </w:rPr>
        <w:t xml:space="preserve">Hasta </w:t>
      </w:r>
      <w:r w:rsidR="004B0FA1" w:rsidRPr="007401EF">
        <w:rPr>
          <w:rFonts w:ascii="Times New Roman" w:eastAsia="Arial" w:hAnsi="Times New Roman" w:cs="Times New Roman"/>
          <w:w w:val="125"/>
          <w:sz w:val="20"/>
          <w:szCs w:val="20"/>
          <w:lang w:val="en-US"/>
        </w:rPr>
        <w:t>taburcu olurken</w:t>
      </w:r>
      <w:r w:rsidR="00400989" w:rsidRPr="007401EF">
        <w:rPr>
          <w:rFonts w:ascii="Times New Roman" w:eastAsia="Arial" w:hAnsi="Times New Roman" w:cs="Times New Roman"/>
          <w:w w:val="125"/>
          <w:sz w:val="20"/>
          <w:szCs w:val="20"/>
          <w:lang w:val="en-US"/>
        </w:rPr>
        <w:t xml:space="preserve"> </w:t>
      </w:r>
      <w:r w:rsidRPr="007401EF">
        <w:rPr>
          <w:rFonts w:ascii="Times New Roman" w:eastAsia="Arial" w:hAnsi="Times New Roman" w:cs="Times New Roman"/>
          <w:w w:val="125"/>
          <w:sz w:val="20"/>
          <w:szCs w:val="20"/>
          <w:lang w:val="en-US"/>
        </w:rPr>
        <w:t>2 nüsha halinde epikriz hazırlanır, sorumlu öğretim üyesinin de imzalamasından sonra bir nüshası hastaya verilerek</w:t>
      </w:r>
      <w:r w:rsidR="004B0FA1" w:rsidRPr="007401EF">
        <w:rPr>
          <w:rFonts w:ascii="Times New Roman" w:eastAsia="Arial" w:hAnsi="Times New Roman" w:cs="Times New Roman"/>
          <w:w w:val="125"/>
          <w:sz w:val="20"/>
          <w:szCs w:val="20"/>
          <w:lang w:val="en-US"/>
        </w:rPr>
        <w:t xml:space="preserve"> </w:t>
      </w:r>
      <w:r w:rsidRPr="007401EF">
        <w:rPr>
          <w:rFonts w:ascii="Times New Roman" w:eastAsia="Arial" w:hAnsi="Times New Roman" w:cs="Times New Roman"/>
          <w:w w:val="125"/>
          <w:sz w:val="20"/>
          <w:szCs w:val="20"/>
          <w:lang w:val="en-US"/>
        </w:rPr>
        <w:t xml:space="preserve">taburcu </w:t>
      </w:r>
      <w:r w:rsidRPr="007401EF">
        <w:rPr>
          <w:rFonts w:ascii="Times New Roman" w:eastAsia="Arial" w:hAnsi="Times New Roman" w:cs="Times New Roman"/>
          <w:spacing w:val="3"/>
          <w:w w:val="125"/>
          <w:sz w:val="20"/>
          <w:szCs w:val="20"/>
          <w:lang w:val="en-US"/>
        </w:rPr>
        <w:t>edilir.</w:t>
      </w:r>
    </w:p>
    <w:p w:rsidR="0027687A" w:rsidRPr="007401EF" w:rsidRDefault="0027687A" w:rsidP="00B23E94">
      <w:pPr>
        <w:pStyle w:val="AralkYok"/>
        <w:jc w:val="both"/>
        <w:rPr>
          <w:rFonts w:ascii="Times New Roman" w:eastAsia="Arial" w:hAnsi="Times New Roman" w:cs="Times New Roman"/>
          <w:sz w:val="20"/>
          <w:szCs w:val="20"/>
          <w:lang w:val="en-US"/>
        </w:rPr>
      </w:pPr>
    </w:p>
    <w:p w:rsidR="0027687A" w:rsidRPr="007401EF" w:rsidRDefault="0027687A" w:rsidP="00B23E94">
      <w:pPr>
        <w:pStyle w:val="AralkYok"/>
        <w:jc w:val="both"/>
        <w:rPr>
          <w:rFonts w:ascii="Times New Roman" w:eastAsia="Arial" w:hAnsi="Times New Roman" w:cs="Times New Roman"/>
          <w:b/>
          <w:bCs/>
          <w:sz w:val="20"/>
          <w:szCs w:val="20"/>
          <w:lang w:val="en-US"/>
        </w:rPr>
      </w:pPr>
      <w:r w:rsidRPr="007401EF">
        <w:rPr>
          <w:rFonts w:ascii="Times New Roman" w:eastAsia="Arial" w:hAnsi="Times New Roman" w:cs="Times New Roman"/>
          <w:b/>
          <w:bCs/>
          <w:w w:val="115"/>
          <w:sz w:val="20"/>
          <w:szCs w:val="20"/>
          <w:lang w:val="en-US"/>
        </w:rPr>
        <w:t>Poliklinik</w:t>
      </w:r>
      <w:r w:rsidR="00A60584" w:rsidRPr="007401EF">
        <w:rPr>
          <w:rFonts w:ascii="Times New Roman" w:eastAsia="Arial" w:hAnsi="Times New Roman" w:cs="Times New Roman"/>
          <w:b/>
          <w:bCs/>
          <w:w w:val="115"/>
          <w:sz w:val="20"/>
          <w:szCs w:val="20"/>
          <w:lang w:val="en-US"/>
        </w:rPr>
        <w:t xml:space="preserve"> </w:t>
      </w:r>
      <w:r w:rsidRPr="007401EF">
        <w:rPr>
          <w:rFonts w:ascii="Times New Roman" w:eastAsia="Arial" w:hAnsi="Times New Roman" w:cs="Times New Roman"/>
          <w:b/>
          <w:bCs/>
          <w:w w:val="115"/>
          <w:sz w:val="20"/>
          <w:szCs w:val="20"/>
          <w:lang w:val="en-US"/>
        </w:rPr>
        <w:t>Asistanının</w:t>
      </w:r>
      <w:r w:rsidR="00A60584" w:rsidRPr="007401EF">
        <w:rPr>
          <w:rFonts w:ascii="Times New Roman" w:eastAsia="Arial" w:hAnsi="Times New Roman" w:cs="Times New Roman"/>
          <w:b/>
          <w:bCs/>
          <w:w w:val="115"/>
          <w:sz w:val="20"/>
          <w:szCs w:val="20"/>
          <w:lang w:val="en-US"/>
        </w:rPr>
        <w:t xml:space="preserve"> </w:t>
      </w:r>
      <w:r w:rsidRPr="007401EF">
        <w:rPr>
          <w:rFonts w:ascii="Times New Roman" w:eastAsia="Arial" w:hAnsi="Times New Roman" w:cs="Times New Roman"/>
          <w:b/>
          <w:bCs/>
          <w:w w:val="115"/>
          <w:sz w:val="20"/>
          <w:szCs w:val="20"/>
          <w:lang w:val="en-US"/>
        </w:rPr>
        <w:t>Görevleri:</w:t>
      </w:r>
    </w:p>
    <w:p w:rsidR="0027687A" w:rsidRPr="007401EF" w:rsidRDefault="0027687A" w:rsidP="00B23E94">
      <w:pPr>
        <w:pStyle w:val="AralkYok"/>
        <w:jc w:val="both"/>
        <w:rPr>
          <w:rFonts w:ascii="Times New Roman" w:eastAsia="Arial" w:hAnsi="Times New Roman" w:cs="Times New Roman"/>
          <w:bCs/>
          <w:sz w:val="20"/>
          <w:szCs w:val="20"/>
          <w:lang w:val="en-US"/>
        </w:rPr>
      </w:pPr>
    </w:p>
    <w:p w:rsidR="0027687A" w:rsidRPr="007401EF" w:rsidRDefault="004B0FA1" w:rsidP="004B0FA1">
      <w:pPr>
        <w:pStyle w:val="AralkYok"/>
        <w:ind w:firstLine="708"/>
        <w:jc w:val="both"/>
        <w:rPr>
          <w:rFonts w:ascii="Times New Roman" w:eastAsia="Arial" w:hAnsi="Times New Roman" w:cs="Times New Roman"/>
          <w:bCs/>
          <w:sz w:val="20"/>
          <w:szCs w:val="20"/>
          <w:lang w:val="en-US"/>
        </w:rPr>
      </w:pPr>
      <w:r w:rsidRPr="007401EF">
        <w:rPr>
          <w:rFonts w:ascii="Times New Roman" w:eastAsia="Arial" w:hAnsi="Times New Roman" w:cs="Times New Roman"/>
          <w:w w:val="130"/>
          <w:sz w:val="20"/>
          <w:szCs w:val="20"/>
          <w:lang w:val="en-US"/>
        </w:rPr>
        <w:t>Saat 08,30-</w:t>
      </w:r>
      <w:r w:rsidR="0027687A" w:rsidRPr="007401EF">
        <w:rPr>
          <w:rFonts w:ascii="Times New Roman" w:eastAsia="Arial" w:hAnsi="Times New Roman" w:cs="Times New Roman"/>
          <w:w w:val="130"/>
          <w:sz w:val="20"/>
          <w:szCs w:val="20"/>
          <w:lang w:val="en-US"/>
        </w:rPr>
        <w:t>17:00 ararsında poliklinikte görevlidir.</w:t>
      </w:r>
      <w:r w:rsidRPr="007401EF">
        <w:rPr>
          <w:rFonts w:ascii="Times New Roman" w:eastAsia="Arial" w:hAnsi="Times New Roman" w:cs="Times New Roman"/>
          <w:bCs/>
          <w:sz w:val="20"/>
          <w:szCs w:val="20"/>
          <w:lang w:val="en-US"/>
        </w:rPr>
        <w:t xml:space="preserve"> </w:t>
      </w:r>
      <w:r w:rsidR="0027687A" w:rsidRPr="007401EF">
        <w:rPr>
          <w:rFonts w:ascii="Times New Roman" w:eastAsia="Arial" w:hAnsi="Times New Roman" w:cs="Times New Roman"/>
          <w:w w:val="125"/>
          <w:sz w:val="20"/>
          <w:szCs w:val="20"/>
          <w:lang w:val="en-US"/>
        </w:rPr>
        <w:t>Poliklinik dosyaları düzgün yazı ile tam olarak doldurulmalı, yapılan tüm</w:t>
      </w:r>
      <w:r w:rsidRPr="007401EF">
        <w:rPr>
          <w:rFonts w:ascii="Times New Roman" w:eastAsia="Arial" w:hAnsi="Times New Roman" w:cs="Times New Roman"/>
          <w:w w:val="125"/>
          <w:sz w:val="20"/>
          <w:szCs w:val="20"/>
          <w:lang w:val="en-US"/>
        </w:rPr>
        <w:t xml:space="preserve"> </w:t>
      </w:r>
      <w:r w:rsidR="0027687A" w:rsidRPr="007401EF">
        <w:rPr>
          <w:rFonts w:ascii="Times New Roman" w:eastAsia="Arial" w:hAnsi="Times New Roman" w:cs="Times New Roman"/>
          <w:w w:val="125"/>
          <w:sz w:val="20"/>
          <w:szCs w:val="20"/>
          <w:lang w:val="en-US"/>
        </w:rPr>
        <w:t xml:space="preserve">işlemler </w:t>
      </w:r>
      <w:r w:rsidRPr="007401EF">
        <w:rPr>
          <w:rFonts w:ascii="Times New Roman" w:eastAsia="Arial" w:hAnsi="Times New Roman" w:cs="Times New Roman"/>
          <w:w w:val="125"/>
          <w:sz w:val="20"/>
          <w:szCs w:val="20"/>
          <w:lang w:val="en-US"/>
        </w:rPr>
        <w:t>bilgisayara</w:t>
      </w:r>
      <w:r w:rsidR="0027687A" w:rsidRPr="007401EF">
        <w:rPr>
          <w:rFonts w:ascii="Times New Roman" w:eastAsia="Arial" w:hAnsi="Times New Roman" w:cs="Times New Roman"/>
          <w:w w:val="125"/>
          <w:sz w:val="20"/>
          <w:szCs w:val="20"/>
          <w:lang w:val="en-US"/>
        </w:rPr>
        <w:t xml:space="preserve"> kaydedilmelidir.</w:t>
      </w:r>
      <w:r w:rsidRPr="007401EF">
        <w:rPr>
          <w:rFonts w:ascii="Times New Roman" w:eastAsia="Arial" w:hAnsi="Times New Roman" w:cs="Times New Roman"/>
          <w:bCs/>
          <w:sz w:val="20"/>
          <w:szCs w:val="20"/>
          <w:lang w:val="en-US"/>
        </w:rPr>
        <w:t xml:space="preserve"> </w:t>
      </w:r>
      <w:r w:rsidR="0027687A" w:rsidRPr="007401EF">
        <w:rPr>
          <w:rFonts w:ascii="Times New Roman" w:eastAsia="Arial" w:hAnsi="Times New Roman" w:cs="Times New Roman"/>
          <w:w w:val="125"/>
          <w:sz w:val="20"/>
          <w:szCs w:val="20"/>
          <w:lang w:val="en-US"/>
        </w:rPr>
        <w:t xml:space="preserve">Özellikle poliklinikte yeni çalışmaya başlayan asistanın </w:t>
      </w:r>
      <w:r w:rsidR="0027687A" w:rsidRPr="007401EF">
        <w:rPr>
          <w:rFonts w:ascii="Times New Roman" w:eastAsia="Arial" w:hAnsi="Times New Roman" w:cs="Times New Roman"/>
          <w:w w:val="130"/>
          <w:sz w:val="20"/>
          <w:szCs w:val="20"/>
          <w:lang w:val="en-US"/>
        </w:rPr>
        <w:t>öğretim üyesine danışarak, tedavi düzenlemesi uygundur.</w:t>
      </w:r>
      <w:r w:rsidRPr="007401EF">
        <w:rPr>
          <w:rFonts w:ascii="Times New Roman" w:eastAsia="Arial" w:hAnsi="Times New Roman" w:cs="Times New Roman"/>
          <w:bCs/>
          <w:sz w:val="20"/>
          <w:szCs w:val="20"/>
          <w:lang w:val="en-US"/>
        </w:rPr>
        <w:t xml:space="preserve"> </w:t>
      </w:r>
      <w:r w:rsidR="0027687A" w:rsidRPr="007401EF">
        <w:rPr>
          <w:rFonts w:ascii="Times New Roman" w:eastAsia="Arial" w:hAnsi="Times New Roman" w:cs="Times New Roman"/>
          <w:w w:val="130"/>
          <w:sz w:val="20"/>
          <w:szCs w:val="20"/>
          <w:lang w:val="en-US"/>
        </w:rPr>
        <w:t>Sağlık Kurulu raporlarını asistanların kendi</w:t>
      </w:r>
      <w:r w:rsidRPr="007401EF">
        <w:rPr>
          <w:rFonts w:ascii="Times New Roman" w:eastAsia="Arial" w:hAnsi="Times New Roman" w:cs="Times New Roman"/>
          <w:w w:val="130"/>
          <w:sz w:val="20"/>
          <w:szCs w:val="20"/>
          <w:lang w:val="en-US"/>
        </w:rPr>
        <w:t xml:space="preserve"> </w:t>
      </w:r>
      <w:r w:rsidR="0027687A" w:rsidRPr="007401EF">
        <w:rPr>
          <w:rFonts w:ascii="Times New Roman" w:eastAsia="Arial" w:hAnsi="Times New Roman" w:cs="Times New Roman"/>
          <w:w w:val="130"/>
          <w:sz w:val="20"/>
          <w:szCs w:val="20"/>
          <w:lang w:val="en-US"/>
        </w:rPr>
        <w:t>başlarına düzenleme yetkileri yoktur. Mutlaka sorumlu öğretim</w:t>
      </w:r>
      <w:r w:rsidRPr="007401EF">
        <w:rPr>
          <w:rFonts w:ascii="Times New Roman" w:eastAsia="Arial" w:hAnsi="Times New Roman" w:cs="Times New Roman"/>
          <w:w w:val="130"/>
          <w:sz w:val="20"/>
          <w:szCs w:val="20"/>
          <w:lang w:val="en-US"/>
        </w:rPr>
        <w:t xml:space="preserve"> </w:t>
      </w:r>
      <w:r w:rsidR="0027687A" w:rsidRPr="007401EF">
        <w:rPr>
          <w:rFonts w:ascii="Times New Roman" w:eastAsia="Arial" w:hAnsi="Times New Roman" w:cs="Times New Roman"/>
          <w:w w:val="130"/>
          <w:sz w:val="20"/>
          <w:szCs w:val="20"/>
          <w:lang w:val="en-US"/>
        </w:rPr>
        <w:t>üyesine veya yardımcısına danışmaları gerekir.</w:t>
      </w:r>
    </w:p>
    <w:p w:rsidR="0027687A" w:rsidRPr="007401EF" w:rsidRDefault="0027687A" w:rsidP="00B23E94">
      <w:pPr>
        <w:pStyle w:val="AralkYok"/>
        <w:jc w:val="both"/>
        <w:rPr>
          <w:rFonts w:ascii="Times New Roman" w:eastAsia="Arial" w:hAnsi="Times New Roman" w:cs="Times New Roman"/>
          <w:sz w:val="20"/>
          <w:szCs w:val="20"/>
          <w:lang w:val="en-US"/>
        </w:rPr>
      </w:pPr>
    </w:p>
    <w:p w:rsidR="0027687A" w:rsidRPr="007401EF" w:rsidRDefault="0027687A" w:rsidP="00B23E94">
      <w:pPr>
        <w:pStyle w:val="AralkYok"/>
        <w:jc w:val="both"/>
        <w:rPr>
          <w:rFonts w:ascii="Times New Roman" w:eastAsia="Arial" w:hAnsi="Times New Roman" w:cs="Times New Roman"/>
          <w:b/>
          <w:bCs/>
          <w:sz w:val="20"/>
          <w:szCs w:val="20"/>
          <w:lang w:val="en-US"/>
        </w:rPr>
      </w:pPr>
      <w:r w:rsidRPr="007401EF">
        <w:rPr>
          <w:rFonts w:ascii="Times New Roman" w:eastAsia="Arial" w:hAnsi="Times New Roman" w:cs="Times New Roman"/>
          <w:b/>
          <w:bCs/>
          <w:w w:val="125"/>
          <w:sz w:val="20"/>
          <w:szCs w:val="20"/>
          <w:lang w:val="en-US"/>
        </w:rPr>
        <w:t>Nöbetler:</w:t>
      </w:r>
    </w:p>
    <w:p w:rsidR="0027687A" w:rsidRPr="007401EF" w:rsidRDefault="0027687A" w:rsidP="00B23E94">
      <w:pPr>
        <w:pStyle w:val="AralkYok"/>
        <w:jc w:val="both"/>
        <w:rPr>
          <w:rFonts w:ascii="Times New Roman" w:eastAsia="Arial" w:hAnsi="Times New Roman" w:cs="Times New Roman"/>
          <w:bCs/>
          <w:sz w:val="20"/>
          <w:szCs w:val="20"/>
          <w:lang w:val="en-US"/>
        </w:rPr>
      </w:pPr>
    </w:p>
    <w:p w:rsidR="0027687A" w:rsidRPr="007401EF" w:rsidRDefault="0027687A" w:rsidP="004B0FA1">
      <w:pPr>
        <w:pStyle w:val="AralkYok"/>
        <w:ind w:firstLine="708"/>
        <w:jc w:val="both"/>
        <w:rPr>
          <w:rFonts w:ascii="Times New Roman" w:eastAsia="Arial" w:hAnsi="Times New Roman" w:cs="Times New Roman"/>
          <w:bCs/>
          <w:sz w:val="20"/>
          <w:szCs w:val="20"/>
          <w:lang w:val="en-US"/>
        </w:rPr>
      </w:pPr>
      <w:r w:rsidRPr="007401EF">
        <w:rPr>
          <w:rFonts w:ascii="Times New Roman" w:eastAsia="Arial" w:hAnsi="Times New Roman" w:cs="Times New Roman"/>
          <w:spacing w:val="12"/>
          <w:w w:val="130"/>
          <w:sz w:val="20"/>
          <w:szCs w:val="20"/>
          <w:lang w:val="en-US"/>
        </w:rPr>
        <w:t>Uzm</w:t>
      </w:r>
      <w:r w:rsidRPr="007401EF">
        <w:rPr>
          <w:rFonts w:ascii="Times New Roman" w:eastAsia="Arial" w:hAnsi="Times New Roman" w:cs="Times New Roman"/>
          <w:spacing w:val="11"/>
          <w:w w:val="130"/>
          <w:sz w:val="20"/>
          <w:szCs w:val="20"/>
          <w:lang w:val="en-US"/>
        </w:rPr>
        <w:t>an</w:t>
      </w:r>
      <w:r w:rsidRPr="007401EF">
        <w:rPr>
          <w:rFonts w:ascii="Times New Roman" w:eastAsia="Arial" w:hAnsi="Times New Roman" w:cs="Times New Roman"/>
          <w:spacing w:val="5"/>
          <w:w w:val="130"/>
          <w:sz w:val="20"/>
          <w:szCs w:val="20"/>
          <w:lang w:val="en-US"/>
        </w:rPr>
        <w:t xml:space="preserve">lık </w:t>
      </w:r>
      <w:r w:rsidRPr="007401EF">
        <w:rPr>
          <w:rFonts w:ascii="Times New Roman" w:eastAsia="Arial" w:hAnsi="Times New Roman" w:cs="Times New Roman"/>
          <w:w w:val="130"/>
          <w:sz w:val="20"/>
          <w:szCs w:val="20"/>
          <w:lang w:val="en-US"/>
        </w:rPr>
        <w:t>öğrencileri, mesai bitiminden ertesi gün sabaha kadar</w:t>
      </w:r>
      <w:r w:rsidRPr="007401EF">
        <w:rPr>
          <w:rFonts w:ascii="Times New Roman" w:eastAsia="Arial" w:hAnsi="Times New Roman" w:cs="Times New Roman"/>
          <w:spacing w:val="-5"/>
          <w:w w:val="130"/>
          <w:sz w:val="20"/>
          <w:szCs w:val="20"/>
          <w:lang w:val="en-US"/>
        </w:rPr>
        <w:t xml:space="preserve">(17:00- </w:t>
      </w:r>
      <w:r w:rsidRPr="007401EF">
        <w:rPr>
          <w:rFonts w:ascii="Times New Roman" w:eastAsia="Arial" w:hAnsi="Times New Roman" w:cs="Times New Roman"/>
          <w:w w:val="130"/>
          <w:sz w:val="20"/>
          <w:szCs w:val="20"/>
          <w:lang w:val="en-US"/>
        </w:rPr>
        <w:t>8:30) nöbet tutarlar. Haftaiçi nöbetlerde saat19:00'da; tatil</w:t>
      </w:r>
      <w:r w:rsidR="004B0FA1" w:rsidRPr="007401EF">
        <w:rPr>
          <w:rFonts w:ascii="Times New Roman" w:eastAsia="Arial" w:hAnsi="Times New Roman" w:cs="Times New Roman"/>
          <w:w w:val="130"/>
          <w:sz w:val="20"/>
          <w:szCs w:val="20"/>
          <w:lang w:val="en-US"/>
        </w:rPr>
        <w:t xml:space="preserve"> </w:t>
      </w:r>
      <w:r w:rsidRPr="007401EF">
        <w:rPr>
          <w:rFonts w:ascii="Times New Roman" w:eastAsia="Arial" w:hAnsi="Times New Roman" w:cs="Times New Roman"/>
          <w:w w:val="130"/>
          <w:sz w:val="20"/>
          <w:szCs w:val="20"/>
          <w:lang w:val="en-US"/>
        </w:rPr>
        <w:t>nöbetlerinde saat 10:00'danöbetçi hemşire ile birlikte tüm hastalara visit yapılmalıdır.</w:t>
      </w:r>
      <w:r w:rsidR="004B0FA1" w:rsidRPr="007401EF">
        <w:rPr>
          <w:rFonts w:ascii="Times New Roman" w:eastAsia="Arial" w:hAnsi="Times New Roman" w:cs="Times New Roman"/>
          <w:bCs/>
          <w:sz w:val="20"/>
          <w:szCs w:val="20"/>
          <w:lang w:val="en-US"/>
        </w:rPr>
        <w:t xml:space="preserve"> </w:t>
      </w:r>
      <w:r w:rsidRPr="007401EF">
        <w:rPr>
          <w:rFonts w:ascii="Times New Roman" w:eastAsia="Arial" w:hAnsi="Times New Roman" w:cs="Times New Roman"/>
          <w:w w:val="135"/>
          <w:sz w:val="20"/>
          <w:szCs w:val="20"/>
          <w:lang w:val="en-US"/>
        </w:rPr>
        <w:t>Tatil günleri nöbetlerinde, ancak ertesi günkü nöbetçi geldikten sonra nöbet yeri terkedilebilir. Devir teslim yapılmadan nöbet bırakılamaz.</w:t>
      </w:r>
    </w:p>
    <w:p w:rsidR="0027687A" w:rsidRPr="007401EF" w:rsidRDefault="0027687A" w:rsidP="00B23E94">
      <w:pPr>
        <w:pStyle w:val="AralkYok"/>
        <w:jc w:val="both"/>
        <w:rPr>
          <w:rFonts w:ascii="Times New Roman" w:eastAsia="Arial" w:hAnsi="Times New Roman" w:cs="Times New Roman"/>
          <w:sz w:val="20"/>
          <w:szCs w:val="20"/>
          <w:lang w:val="en-US"/>
        </w:rPr>
      </w:pPr>
    </w:p>
    <w:p w:rsidR="0027687A" w:rsidRPr="007401EF" w:rsidRDefault="0027687A" w:rsidP="00B23E94">
      <w:pPr>
        <w:pStyle w:val="AralkYok"/>
        <w:jc w:val="both"/>
        <w:rPr>
          <w:rFonts w:ascii="Times New Roman" w:eastAsia="Arial" w:hAnsi="Times New Roman" w:cs="Times New Roman"/>
          <w:b/>
          <w:sz w:val="20"/>
          <w:szCs w:val="20"/>
          <w:lang w:val="en-US"/>
        </w:rPr>
      </w:pPr>
      <w:r w:rsidRPr="007401EF">
        <w:rPr>
          <w:rFonts w:ascii="Times New Roman" w:eastAsia="Arial" w:hAnsi="Times New Roman" w:cs="Times New Roman"/>
          <w:b/>
          <w:sz w:val="20"/>
          <w:szCs w:val="20"/>
          <w:lang w:val="en-US"/>
        </w:rPr>
        <w:t>Konsültasyonlar</w:t>
      </w:r>
    </w:p>
    <w:p w:rsidR="0027687A" w:rsidRPr="007401EF" w:rsidRDefault="0027687A" w:rsidP="00B23E94">
      <w:pPr>
        <w:pStyle w:val="AralkYok"/>
        <w:jc w:val="both"/>
        <w:rPr>
          <w:rFonts w:ascii="Times New Roman" w:eastAsia="Arial" w:hAnsi="Times New Roman" w:cs="Times New Roman"/>
          <w:w w:val="115"/>
          <w:sz w:val="20"/>
          <w:szCs w:val="20"/>
          <w:lang w:val="en-US"/>
        </w:rPr>
      </w:pPr>
    </w:p>
    <w:p w:rsidR="0027687A" w:rsidRPr="007401EF" w:rsidRDefault="0027687A" w:rsidP="004B0FA1">
      <w:pPr>
        <w:pStyle w:val="AralkYok"/>
        <w:ind w:firstLine="708"/>
        <w:jc w:val="both"/>
        <w:rPr>
          <w:rFonts w:ascii="Times New Roman" w:eastAsia="Arial" w:hAnsi="Times New Roman" w:cs="Times New Roman"/>
          <w:sz w:val="20"/>
          <w:szCs w:val="20"/>
          <w:lang w:val="en-US"/>
        </w:rPr>
      </w:pPr>
      <w:r w:rsidRPr="007401EF">
        <w:rPr>
          <w:rFonts w:ascii="Times New Roman" w:eastAsia="Arial" w:hAnsi="Times New Roman" w:cs="Times New Roman"/>
          <w:w w:val="115"/>
          <w:sz w:val="20"/>
          <w:szCs w:val="20"/>
          <w:lang w:val="en-US"/>
        </w:rPr>
        <w:t xml:space="preserve">1.5 </w:t>
      </w:r>
      <w:r w:rsidRPr="007401EF">
        <w:rPr>
          <w:rFonts w:ascii="Times New Roman" w:eastAsia="Arial" w:hAnsi="Times New Roman" w:cs="Times New Roman"/>
          <w:w w:val="130"/>
          <w:sz w:val="20"/>
          <w:szCs w:val="20"/>
          <w:lang w:val="en-US"/>
        </w:rPr>
        <w:t>yılını dolduran asistanlara 3'er aylık rotasyonlar halinde konsültan hekimlik görevi verilir.</w:t>
      </w:r>
      <w:r w:rsidR="004B0FA1" w:rsidRPr="007401EF">
        <w:rPr>
          <w:rFonts w:ascii="Times New Roman" w:eastAsia="Arial" w:hAnsi="Times New Roman" w:cs="Times New Roman"/>
          <w:sz w:val="20"/>
          <w:szCs w:val="20"/>
          <w:lang w:val="en-US"/>
        </w:rPr>
        <w:t xml:space="preserve"> </w:t>
      </w:r>
      <w:r w:rsidRPr="007401EF">
        <w:rPr>
          <w:rFonts w:ascii="Times New Roman" w:eastAsia="Arial" w:hAnsi="Times New Roman" w:cs="Times New Roman"/>
          <w:w w:val="130"/>
          <w:sz w:val="20"/>
          <w:szCs w:val="20"/>
          <w:lang w:val="en-US"/>
        </w:rPr>
        <w:t>Diğer kliniklerden gelen konsültasyonlara, eline ulaştıktan sonra enkısa sürede gidilmelidir.</w:t>
      </w:r>
      <w:r w:rsidR="004B0FA1" w:rsidRPr="007401EF">
        <w:rPr>
          <w:rFonts w:ascii="Times New Roman" w:eastAsia="Arial" w:hAnsi="Times New Roman" w:cs="Times New Roman"/>
          <w:sz w:val="20"/>
          <w:szCs w:val="20"/>
          <w:lang w:val="en-US"/>
        </w:rPr>
        <w:t xml:space="preserve"> </w:t>
      </w:r>
      <w:r w:rsidRPr="007401EF">
        <w:rPr>
          <w:rFonts w:ascii="Times New Roman" w:eastAsia="Arial" w:hAnsi="Times New Roman" w:cs="Times New Roman"/>
          <w:w w:val="135"/>
          <w:sz w:val="20"/>
          <w:szCs w:val="20"/>
          <w:lang w:val="en-US"/>
        </w:rPr>
        <w:t xml:space="preserve">Konsülte edilen hastanın Anabilim Dalına yatması veya yatağında fizyoterapi uygulanması gibi konularda o kliniğin konsültan öğretim </w:t>
      </w:r>
      <w:r w:rsidRPr="007401EF">
        <w:rPr>
          <w:rFonts w:ascii="Times New Roman" w:eastAsia="Arial" w:hAnsi="Times New Roman" w:cs="Times New Roman"/>
          <w:w w:val="125"/>
          <w:sz w:val="20"/>
          <w:szCs w:val="20"/>
          <w:lang w:val="en-US"/>
        </w:rPr>
        <w:t>üyesine danışılır.</w:t>
      </w:r>
    </w:p>
    <w:p w:rsidR="0027687A" w:rsidRPr="007401EF" w:rsidRDefault="0027687A" w:rsidP="00B23E94">
      <w:pPr>
        <w:pStyle w:val="AralkYok"/>
        <w:jc w:val="both"/>
        <w:rPr>
          <w:rFonts w:ascii="Times New Roman" w:eastAsia="Arial" w:hAnsi="Times New Roman" w:cs="Times New Roman"/>
          <w:bCs/>
          <w:w w:val="105"/>
          <w:sz w:val="20"/>
          <w:szCs w:val="20"/>
          <w:lang w:val="en-US"/>
        </w:rPr>
      </w:pPr>
    </w:p>
    <w:p w:rsidR="0027687A" w:rsidRPr="007401EF" w:rsidRDefault="0027687A" w:rsidP="00B23E94">
      <w:pPr>
        <w:pStyle w:val="AralkYok"/>
        <w:jc w:val="both"/>
        <w:rPr>
          <w:rFonts w:ascii="Times New Roman" w:eastAsia="Arial" w:hAnsi="Times New Roman" w:cs="Times New Roman"/>
          <w:bCs/>
          <w:sz w:val="20"/>
          <w:szCs w:val="20"/>
          <w:lang w:val="en-US"/>
        </w:rPr>
      </w:pPr>
      <w:r w:rsidRPr="007401EF">
        <w:rPr>
          <w:rFonts w:ascii="Times New Roman" w:eastAsia="Arial" w:hAnsi="Times New Roman" w:cs="Times New Roman"/>
          <w:b/>
          <w:bCs/>
          <w:w w:val="105"/>
          <w:sz w:val="20"/>
          <w:szCs w:val="20"/>
          <w:lang w:val="en-US"/>
        </w:rPr>
        <w:t xml:space="preserve">Eğitim </w:t>
      </w:r>
      <w:r w:rsidRPr="007401EF">
        <w:rPr>
          <w:rFonts w:ascii="Times New Roman" w:eastAsia="Arial" w:hAnsi="Times New Roman" w:cs="Times New Roman"/>
          <w:b/>
          <w:bCs/>
          <w:spacing w:val="10"/>
          <w:w w:val="105"/>
          <w:sz w:val="20"/>
          <w:szCs w:val="20"/>
          <w:lang w:val="en-US"/>
        </w:rPr>
        <w:t>Faa</w:t>
      </w:r>
      <w:r w:rsidRPr="007401EF">
        <w:rPr>
          <w:rFonts w:ascii="Times New Roman" w:eastAsia="Arial" w:hAnsi="Times New Roman" w:cs="Times New Roman"/>
          <w:b/>
          <w:bCs/>
          <w:w w:val="105"/>
          <w:sz w:val="20"/>
          <w:szCs w:val="20"/>
          <w:lang w:val="en-US"/>
        </w:rPr>
        <w:t>liy</w:t>
      </w:r>
      <w:r w:rsidRPr="007401EF">
        <w:rPr>
          <w:rFonts w:ascii="Times New Roman" w:eastAsia="Arial" w:hAnsi="Times New Roman" w:cs="Times New Roman"/>
          <w:b/>
          <w:bCs/>
          <w:spacing w:val="15"/>
          <w:w w:val="105"/>
          <w:sz w:val="20"/>
          <w:szCs w:val="20"/>
          <w:lang w:val="en-US"/>
        </w:rPr>
        <w:t>et</w:t>
      </w:r>
      <w:r w:rsidRPr="007401EF">
        <w:rPr>
          <w:rFonts w:ascii="Times New Roman" w:eastAsia="Arial" w:hAnsi="Times New Roman" w:cs="Times New Roman"/>
          <w:b/>
          <w:bCs/>
          <w:spacing w:val="13"/>
          <w:w w:val="105"/>
          <w:sz w:val="20"/>
          <w:szCs w:val="20"/>
          <w:lang w:val="en-US"/>
        </w:rPr>
        <w:t>le</w:t>
      </w:r>
      <w:r w:rsidRPr="007401EF">
        <w:rPr>
          <w:rFonts w:ascii="Times New Roman" w:eastAsia="Arial" w:hAnsi="Times New Roman" w:cs="Times New Roman"/>
          <w:b/>
          <w:bCs/>
          <w:spacing w:val="11"/>
          <w:w w:val="105"/>
          <w:sz w:val="20"/>
          <w:szCs w:val="20"/>
          <w:lang w:val="en-US"/>
        </w:rPr>
        <w:t>ri</w:t>
      </w:r>
      <w:r w:rsidRPr="007401EF">
        <w:rPr>
          <w:rFonts w:ascii="Times New Roman" w:eastAsia="Arial" w:hAnsi="Times New Roman" w:cs="Times New Roman"/>
          <w:bCs/>
          <w:spacing w:val="11"/>
          <w:w w:val="105"/>
          <w:sz w:val="20"/>
          <w:szCs w:val="20"/>
          <w:lang w:val="en-US"/>
        </w:rPr>
        <w:t>:</w:t>
      </w:r>
    </w:p>
    <w:p w:rsidR="0027687A" w:rsidRPr="007401EF" w:rsidRDefault="0027687A" w:rsidP="00B23E94">
      <w:pPr>
        <w:pStyle w:val="AralkYok"/>
        <w:jc w:val="both"/>
        <w:rPr>
          <w:rFonts w:ascii="Times New Roman" w:eastAsia="Arial" w:hAnsi="Times New Roman" w:cs="Times New Roman"/>
          <w:bCs/>
          <w:sz w:val="20"/>
          <w:szCs w:val="20"/>
          <w:lang w:val="en-US"/>
        </w:rPr>
      </w:pPr>
    </w:p>
    <w:p w:rsidR="0027687A" w:rsidRPr="007401EF" w:rsidRDefault="0027687A" w:rsidP="004B0FA1">
      <w:pPr>
        <w:pStyle w:val="AralkYok"/>
        <w:ind w:firstLine="708"/>
        <w:jc w:val="both"/>
        <w:rPr>
          <w:rFonts w:ascii="Times New Roman" w:eastAsia="Arial" w:hAnsi="Times New Roman" w:cs="Times New Roman"/>
          <w:bCs/>
          <w:sz w:val="20"/>
          <w:szCs w:val="20"/>
          <w:lang w:val="en-US"/>
        </w:rPr>
      </w:pPr>
      <w:r w:rsidRPr="007401EF">
        <w:rPr>
          <w:rFonts w:ascii="Times New Roman" w:eastAsia="Arial" w:hAnsi="Times New Roman" w:cs="Times New Roman"/>
          <w:w w:val="130"/>
          <w:sz w:val="20"/>
          <w:szCs w:val="20"/>
          <w:lang w:val="en-US"/>
        </w:rPr>
        <w:t xml:space="preserve">Uzmanlık öğrencisi yılda 2 seminer ve 2 dergi sunumu yapmakla yükümlüdür. Seminerler öğretim üye ve yardımcıları tarafından </w:t>
      </w:r>
      <w:r w:rsidRPr="007401EF">
        <w:rPr>
          <w:rFonts w:ascii="Times New Roman" w:eastAsia="Arial" w:hAnsi="Times New Roman" w:cs="Times New Roman"/>
          <w:spacing w:val="-3"/>
          <w:w w:val="130"/>
          <w:sz w:val="20"/>
          <w:szCs w:val="20"/>
          <w:lang w:val="en-US"/>
        </w:rPr>
        <w:t>değer</w:t>
      </w:r>
      <w:r w:rsidRPr="007401EF">
        <w:rPr>
          <w:rFonts w:ascii="Times New Roman" w:eastAsia="Arial" w:hAnsi="Times New Roman" w:cs="Times New Roman"/>
          <w:w w:val="130"/>
          <w:sz w:val="20"/>
          <w:szCs w:val="20"/>
          <w:lang w:val="en-US"/>
        </w:rPr>
        <w:t>lendirilerek puanlanır.</w:t>
      </w:r>
    </w:p>
    <w:p w:rsidR="0027687A" w:rsidRPr="007401EF" w:rsidRDefault="00A60584" w:rsidP="00B23E94">
      <w:pPr>
        <w:pStyle w:val="AralkYok"/>
        <w:jc w:val="both"/>
        <w:rPr>
          <w:rFonts w:ascii="Times New Roman" w:eastAsia="Arial" w:hAnsi="Times New Roman" w:cs="Times New Roman"/>
          <w:sz w:val="20"/>
          <w:szCs w:val="20"/>
          <w:lang w:val="en-US"/>
        </w:rPr>
      </w:pPr>
      <w:r w:rsidRPr="007401EF">
        <w:rPr>
          <w:rFonts w:ascii="Times New Roman" w:eastAsia="Arial" w:hAnsi="Times New Roman" w:cs="Times New Roman"/>
          <w:w w:val="130"/>
          <w:sz w:val="20"/>
          <w:szCs w:val="20"/>
          <w:lang w:val="en-US"/>
        </w:rPr>
        <w:t>Uzmanlık öğrencisi</w:t>
      </w:r>
      <w:r w:rsidR="0027687A" w:rsidRPr="007401EF">
        <w:rPr>
          <w:rFonts w:ascii="Times New Roman" w:eastAsia="Arial" w:hAnsi="Times New Roman" w:cs="Times New Roman"/>
          <w:w w:val="130"/>
          <w:sz w:val="20"/>
          <w:szCs w:val="20"/>
          <w:lang w:val="en-US"/>
        </w:rPr>
        <w:t xml:space="preserve"> 2 ayda bir önceden belirlenen konuyla ilgili yazılı sınava tabi tutulur.</w:t>
      </w:r>
    </w:p>
    <w:p w:rsidR="0027687A" w:rsidRPr="007401EF" w:rsidRDefault="0027687A" w:rsidP="00B23E94">
      <w:pPr>
        <w:pStyle w:val="AralkYok"/>
        <w:jc w:val="both"/>
        <w:rPr>
          <w:rFonts w:ascii="Times New Roman" w:eastAsia="Arial" w:hAnsi="Times New Roman" w:cs="Times New Roman"/>
          <w:bCs/>
          <w:w w:val="110"/>
          <w:sz w:val="20"/>
          <w:szCs w:val="20"/>
          <w:lang w:val="en-US"/>
        </w:rPr>
      </w:pPr>
    </w:p>
    <w:p w:rsidR="0027687A" w:rsidRPr="007401EF" w:rsidRDefault="0027687A" w:rsidP="00B23E94">
      <w:pPr>
        <w:pStyle w:val="AralkYok"/>
        <w:jc w:val="both"/>
        <w:rPr>
          <w:rFonts w:ascii="Times New Roman" w:eastAsia="Arial" w:hAnsi="Times New Roman" w:cs="Times New Roman"/>
          <w:b/>
          <w:bCs/>
          <w:sz w:val="20"/>
          <w:szCs w:val="20"/>
          <w:lang w:val="en-US"/>
        </w:rPr>
      </w:pPr>
      <w:r w:rsidRPr="007401EF">
        <w:rPr>
          <w:rFonts w:ascii="Times New Roman" w:eastAsia="Arial" w:hAnsi="Times New Roman" w:cs="Times New Roman"/>
          <w:b/>
          <w:bCs/>
          <w:w w:val="110"/>
          <w:sz w:val="20"/>
          <w:szCs w:val="20"/>
          <w:lang w:val="en-US"/>
        </w:rPr>
        <w:t>Bilimsel Çalışmalar:</w:t>
      </w:r>
    </w:p>
    <w:p w:rsidR="0027687A" w:rsidRPr="007401EF" w:rsidRDefault="0027687A" w:rsidP="00B23E94">
      <w:pPr>
        <w:pStyle w:val="AralkYok"/>
        <w:jc w:val="both"/>
        <w:rPr>
          <w:rFonts w:ascii="Times New Roman" w:eastAsia="Arial" w:hAnsi="Times New Roman" w:cs="Times New Roman"/>
          <w:bCs/>
          <w:sz w:val="20"/>
          <w:szCs w:val="20"/>
          <w:lang w:val="en-US"/>
        </w:rPr>
      </w:pPr>
    </w:p>
    <w:p w:rsidR="0027687A" w:rsidRPr="007401EF" w:rsidRDefault="00A60584" w:rsidP="004B0FA1">
      <w:pPr>
        <w:pStyle w:val="AralkYok"/>
        <w:ind w:firstLine="708"/>
        <w:jc w:val="both"/>
        <w:rPr>
          <w:rFonts w:ascii="Times New Roman" w:eastAsia="Arial" w:hAnsi="Times New Roman" w:cs="Times New Roman"/>
          <w:bCs/>
          <w:sz w:val="20"/>
          <w:szCs w:val="20"/>
          <w:lang w:val="en-US"/>
        </w:rPr>
      </w:pPr>
      <w:r w:rsidRPr="007401EF">
        <w:rPr>
          <w:rFonts w:ascii="Times New Roman" w:hAnsi="Times New Roman" w:cs="Times New Roman"/>
          <w:sz w:val="20"/>
          <w:szCs w:val="20"/>
        </w:rPr>
        <w:t>Her uzmanlık öğrencisi bir tez hazırlar.</w:t>
      </w:r>
      <w:r w:rsidR="0027687A" w:rsidRPr="007401EF">
        <w:rPr>
          <w:rFonts w:ascii="Times New Roman" w:eastAsia="Arial" w:hAnsi="Times New Roman" w:cs="Times New Roman"/>
          <w:w w:val="120"/>
          <w:sz w:val="20"/>
          <w:szCs w:val="20"/>
          <w:lang w:val="en-US"/>
        </w:rPr>
        <w:t xml:space="preserve">1 yıllık eğitim süresini tamamlayan asistanlara, tez hocası tayin </w:t>
      </w:r>
      <w:r w:rsidR="0027687A" w:rsidRPr="007401EF">
        <w:rPr>
          <w:rFonts w:ascii="Times New Roman" w:eastAsia="Arial" w:hAnsi="Times New Roman" w:cs="Times New Roman"/>
          <w:spacing w:val="2"/>
          <w:w w:val="120"/>
          <w:sz w:val="20"/>
          <w:szCs w:val="20"/>
          <w:lang w:val="en-US"/>
        </w:rPr>
        <w:t>edilir.</w:t>
      </w:r>
      <w:r w:rsidRPr="007401EF">
        <w:rPr>
          <w:rFonts w:ascii="Times New Roman" w:eastAsia="Arial" w:hAnsi="Times New Roman" w:cs="Times New Roman"/>
          <w:spacing w:val="2"/>
          <w:w w:val="120"/>
          <w:sz w:val="20"/>
          <w:szCs w:val="20"/>
          <w:lang w:val="en-US"/>
        </w:rPr>
        <w:t xml:space="preserve"> </w:t>
      </w:r>
      <w:r w:rsidRPr="007401EF">
        <w:rPr>
          <w:rFonts w:ascii="Times New Roman" w:hAnsi="Times New Roman" w:cs="Times New Roman"/>
          <w:sz w:val="20"/>
          <w:szCs w:val="20"/>
        </w:rPr>
        <w:t>Tez çalışmasının amacı, araştırma görevlisinin belirli bir konuda bilgi toplama, analiz, tartışma, sonuçları yorumlama, öncelik geliştirme ve rapor yazma becerisini kazanmasıdır. Tez çalışmasında konunun özgün olması tercih edilir.</w:t>
      </w:r>
      <w:r w:rsidR="0027687A" w:rsidRPr="007401EF">
        <w:rPr>
          <w:rFonts w:ascii="Times New Roman" w:eastAsia="Arial" w:hAnsi="Times New Roman" w:cs="Times New Roman"/>
          <w:spacing w:val="2"/>
          <w:w w:val="120"/>
          <w:sz w:val="20"/>
          <w:szCs w:val="20"/>
          <w:lang w:val="en-US"/>
        </w:rPr>
        <w:t xml:space="preserve"> </w:t>
      </w:r>
      <w:r w:rsidR="0027687A" w:rsidRPr="007401EF">
        <w:rPr>
          <w:rFonts w:ascii="Times New Roman" w:eastAsia="Arial" w:hAnsi="Times New Roman" w:cs="Times New Roman"/>
          <w:w w:val="120"/>
          <w:sz w:val="20"/>
          <w:szCs w:val="20"/>
          <w:lang w:val="en-US"/>
        </w:rPr>
        <w:t xml:space="preserve">Uzmanlık tezi projesi hazırlandıktan sonra, ilgili tez hocasınında katılımıyla Anabilim Dalı Eğitim Araştırma Komisyonuna sunulur. Projenin </w:t>
      </w:r>
      <w:r w:rsidR="0027687A" w:rsidRPr="007401EF">
        <w:rPr>
          <w:rFonts w:ascii="Times New Roman" w:eastAsia="Arial" w:hAnsi="Times New Roman" w:cs="Times New Roman"/>
          <w:spacing w:val="4"/>
          <w:w w:val="120"/>
          <w:sz w:val="20"/>
          <w:szCs w:val="20"/>
          <w:lang w:val="en-US"/>
        </w:rPr>
        <w:t>onaylanm</w:t>
      </w:r>
      <w:r w:rsidR="0027687A" w:rsidRPr="007401EF">
        <w:rPr>
          <w:rFonts w:ascii="Times New Roman" w:eastAsia="Arial" w:hAnsi="Times New Roman" w:cs="Times New Roman"/>
          <w:w w:val="120"/>
          <w:sz w:val="20"/>
          <w:szCs w:val="20"/>
          <w:lang w:val="en-US"/>
        </w:rPr>
        <w:t>asından sonra tez çalışmalarına başlanır.</w:t>
      </w:r>
    </w:p>
    <w:p w:rsidR="0027687A" w:rsidRPr="007401EF" w:rsidRDefault="0027687A" w:rsidP="004B0FA1">
      <w:pPr>
        <w:pStyle w:val="AralkYok"/>
        <w:ind w:firstLine="708"/>
        <w:jc w:val="both"/>
        <w:rPr>
          <w:rFonts w:ascii="Times New Roman" w:eastAsia="Arial" w:hAnsi="Times New Roman" w:cs="Times New Roman"/>
          <w:bCs/>
          <w:sz w:val="20"/>
          <w:szCs w:val="20"/>
          <w:lang w:val="en-US"/>
        </w:rPr>
      </w:pPr>
      <w:r w:rsidRPr="007401EF">
        <w:rPr>
          <w:rFonts w:ascii="Times New Roman" w:eastAsia="Arial" w:hAnsi="Times New Roman" w:cs="Times New Roman"/>
          <w:w w:val="120"/>
          <w:sz w:val="20"/>
          <w:szCs w:val="20"/>
          <w:lang w:val="en-US"/>
        </w:rPr>
        <w:t>Tıpta uzmanlık kadrosunda bulunan uzmanlık öğrencilerinin iht</w:t>
      </w:r>
      <w:r w:rsidRPr="007401EF">
        <w:rPr>
          <w:rFonts w:ascii="Times New Roman" w:eastAsia="Arial" w:hAnsi="Times New Roman" w:cs="Times New Roman"/>
          <w:spacing w:val="6"/>
          <w:w w:val="120"/>
          <w:sz w:val="20"/>
          <w:szCs w:val="20"/>
          <w:lang w:val="en-US"/>
        </w:rPr>
        <w:t xml:space="preserve">isas </w:t>
      </w:r>
      <w:r w:rsidRPr="007401EF">
        <w:rPr>
          <w:rFonts w:ascii="Times New Roman" w:eastAsia="Arial" w:hAnsi="Times New Roman" w:cs="Times New Roman"/>
          <w:w w:val="120"/>
          <w:sz w:val="20"/>
          <w:szCs w:val="20"/>
          <w:lang w:val="en-US"/>
        </w:rPr>
        <w:t>yaptıkları sure içinde, ihtisas tezi dışında en</w:t>
      </w:r>
      <w:r w:rsidR="004B0FA1" w:rsidRPr="007401EF">
        <w:rPr>
          <w:rFonts w:ascii="Times New Roman" w:eastAsia="Arial" w:hAnsi="Times New Roman" w:cs="Times New Roman"/>
          <w:w w:val="120"/>
          <w:sz w:val="20"/>
          <w:szCs w:val="20"/>
          <w:lang w:val="en-US"/>
        </w:rPr>
        <w:t xml:space="preserve"> </w:t>
      </w:r>
      <w:r w:rsidRPr="007401EF">
        <w:rPr>
          <w:rFonts w:ascii="Times New Roman" w:eastAsia="Arial" w:hAnsi="Times New Roman" w:cs="Times New Roman"/>
          <w:w w:val="120"/>
          <w:sz w:val="20"/>
          <w:szCs w:val="20"/>
          <w:lang w:val="en-US"/>
        </w:rPr>
        <w:t xml:space="preserve">az 1 </w:t>
      </w:r>
      <w:r w:rsidRPr="007401EF">
        <w:rPr>
          <w:rFonts w:ascii="Times New Roman" w:eastAsia="Arial" w:hAnsi="Times New Roman" w:cs="Times New Roman"/>
          <w:spacing w:val="6"/>
          <w:w w:val="120"/>
          <w:sz w:val="20"/>
          <w:szCs w:val="20"/>
          <w:lang w:val="en-US"/>
        </w:rPr>
        <w:t>klin</w:t>
      </w:r>
      <w:r w:rsidRPr="007401EF">
        <w:rPr>
          <w:rFonts w:ascii="Times New Roman" w:eastAsia="Arial" w:hAnsi="Times New Roman" w:cs="Times New Roman"/>
          <w:spacing w:val="4"/>
          <w:w w:val="120"/>
          <w:sz w:val="20"/>
          <w:szCs w:val="20"/>
          <w:lang w:val="en-US"/>
        </w:rPr>
        <w:t xml:space="preserve">ik </w:t>
      </w:r>
      <w:r w:rsidRPr="007401EF">
        <w:rPr>
          <w:rFonts w:ascii="Times New Roman" w:eastAsia="Arial" w:hAnsi="Times New Roman" w:cs="Times New Roman"/>
          <w:w w:val="120"/>
          <w:sz w:val="20"/>
          <w:szCs w:val="20"/>
          <w:lang w:val="en-US"/>
        </w:rPr>
        <w:t>çalışmayı, danışman öğretim üyelerinin  de yardımıyla,  planlayıp yürütmeleri gereklidir.</w:t>
      </w:r>
    </w:p>
    <w:p w:rsidR="0027687A" w:rsidRPr="007401EF" w:rsidRDefault="0027687A" w:rsidP="00B23E94">
      <w:pPr>
        <w:pStyle w:val="AralkYok"/>
        <w:jc w:val="both"/>
        <w:rPr>
          <w:rFonts w:ascii="Times New Roman" w:eastAsia="Arial" w:hAnsi="Times New Roman" w:cs="Times New Roman"/>
          <w:bCs/>
          <w:sz w:val="20"/>
          <w:szCs w:val="20"/>
          <w:lang w:val="en-US"/>
        </w:rPr>
      </w:pPr>
    </w:p>
    <w:p w:rsidR="0027687A" w:rsidRPr="007401EF" w:rsidRDefault="0027687A" w:rsidP="00B23E94">
      <w:pPr>
        <w:pStyle w:val="AralkYok"/>
        <w:jc w:val="both"/>
        <w:rPr>
          <w:rFonts w:ascii="Times New Roman" w:eastAsia="Arial" w:hAnsi="Times New Roman" w:cs="Times New Roman"/>
          <w:b/>
          <w:bCs/>
          <w:sz w:val="20"/>
          <w:szCs w:val="20"/>
          <w:lang w:val="en-US"/>
        </w:rPr>
      </w:pPr>
      <w:r w:rsidRPr="007401EF">
        <w:rPr>
          <w:rFonts w:ascii="Times New Roman" w:eastAsia="Arial" w:hAnsi="Times New Roman" w:cs="Times New Roman"/>
          <w:b/>
          <w:w w:val="120"/>
          <w:sz w:val="20"/>
          <w:szCs w:val="20"/>
          <w:lang w:val="en-US"/>
        </w:rPr>
        <w:t>Değerlendirme:</w:t>
      </w:r>
    </w:p>
    <w:p w:rsidR="0027687A" w:rsidRPr="007401EF" w:rsidRDefault="0027687A" w:rsidP="00B23E94">
      <w:pPr>
        <w:pStyle w:val="AralkYok"/>
        <w:jc w:val="both"/>
        <w:rPr>
          <w:rFonts w:ascii="Times New Roman" w:eastAsia="Arial" w:hAnsi="Times New Roman" w:cs="Times New Roman"/>
          <w:bCs/>
          <w:sz w:val="20"/>
          <w:szCs w:val="20"/>
          <w:lang w:val="en-US"/>
        </w:rPr>
      </w:pPr>
    </w:p>
    <w:p w:rsidR="0027687A" w:rsidRPr="007401EF" w:rsidRDefault="00A60584" w:rsidP="004B0FA1">
      <w:pPr>
        <w:pStyle w:val="AralkYok"/>
        <w:ind w:firstLine="708"/>
        <w:jc w:val="both"/>
        <w:rPr>
          <w:rFonts w:ascii="Times New Roman" w:eastAsia="Arial" w:hAnsi="Times New Roman" w:cs="Times New Roman"/>
          <w:sz w:val="20"/>
          <w:szCs w:val="20"/>
          <w:lang w:val="en-US"/>
        </w:rPr>
      </w:pPr>
      <w:r w:rsidRPr="007401EF">
        <w:rPr>
          <w:rFonts w:ascii="Times New Roman" w:eastAsia="Arial" w:hAnsi="Times New Roman" w:cs="Times New Roman"/>
          <w:w w:val="130"/>
          <w:sz w:val="20"/>
          <w:szCs w:val="20"/>
          <w:lang w:val="en-US"/>
        </w:rPr>
        <w:t>Uzmanlık öğrencisi 2 ayda bir önceden belirlenen konuyla ilgili yazılı sınava tabi tutulur.</w:t>
      </w:r>
      <w:r w:rsidR="004B0FA1" w:rsidRPr="007401EF">
        <w:rPr>
          <w:rFonts w:ascii="Times New Roman" w:eastAsia="Arial" w:hAnsi="Times New Roman" w:cs="Times New Roman"/>
          <w:sz w:val="20"/>
          <w:szCs w:val="20"/>
          <w:lang w:val="en-US"/>
        </w:rPr>
        <w:t xml:space="preserve"> </w:t>
      </w:r>
      <w:r w:rsidR="0027687A" w:rsidRPr="007401EF">
        <w:rPr>
          <w:rFonts w:ascii="Times New Roman" w:eastAsia="Arial" w:hAnsi="Times New Roman" w:cs="Times New Roman"/>
          <w:w w:val="125"/>
          <w:sz w:val="20"/>
          <w:szCs w:val="20"/>
          <w:lang w:val="en-US"/>
        </w:rPr>
        <w:t xml:space="preserve">Uzmanlık öğrencileri, ihtisasın ilk 6. Ayında ve daha sonra yılda 1 kez (toplam 4 kez) olmak üzere, servis ve/veya poliklinik sorumlu öğretim üyeleri ve özel </w:t>
      </w:r>
      <w:r w:rsidR="0027687A" w:rsidRPr="007401EF">
        <w:rPr>
          <w:rFonts w:ascii="Times New Roman" w:eastAsia="Arial" w:hAnsi="Times New Roman" w:cs="Times New Roman"/>
          <w:w w:val="125"/>
          <w:sz w:val="20"/>
          <w:szCs w:val="20"/>
          <w:lang w:val="en-US"/>
        </w:rPr>
        <w:lastRenderedPageBreak/>
        <w:t>poliklinik sorumlu öğretim üyeleri tarafından beceri, çalışma düzeni, performans ve genel davranışlar açısından değerlendirilerek, karneleri doldurulur. Asistan hakkındaki son karar Ana bilim dalının Akademik Kurulunda verilir.</w:t>
      </w:r>
    </w:p>
    <w:p w:rsidR="0027687A" w:rsidRPr="007401EF" w:rsidRDefault="0027687A" w:rsidP="00B23E94">
      <w:pPr>
        <w:pStyle w:val="AralkYok"/>
        <w:rPr>
          <w:rFonts w:ascii="Times New Roman" w:eastAsia="Arial" w:hAnsi="Times New Roman" w:cs="Times New Roman"/>
          <w:w w:val="120"/>
          <w:sz w:val="20"/>
          <w:szCs w:val="20"/>
          <w:lang w:val="en-US"/>
        </w:rPr>
      </w:pPr>
    </w:p>
    <w:p w:rsidR="00B43C15" w:rsidRPr="007401EF" w:rsidRDefault="00B43C15" w:rsidP="004B42A0">
      <w:pPr>
        <w:spacing w:after="0" w:line="360" w:lineRule="auto"/>
        <w:jc w:val="both"/>
        <w:rPr>
          <w:rFonts w:ascii="Times New Roman" w:eastAsia="Arial" w:hAnsi="Times New Roman" w:cs="Times New Roman"/>
          <w:b/>
          <w:bCs/>
          <w:sz w:val="20"/>
          <w:szCs w:val="20"/>
          <w:lang w:val="en-US"/>
        </w:rPr>
      </w:pPr>
    </w:p>
    <w:p w:rsidR="004B0FA1" w:rsidRPr="007401EF" w:rsidRDefault="004B0FA1" w:rsidP="004B42A0">
      <w:pPr>
        <w:spacing w:after="0" w:line="360" w:lineRule="auto"/>
        <w:jc w:val="both"/>
        <w:rPr>
          <w:rFonts w:ascii="Times New Roman" w:eastAsia="Arial" w:hAnsi="Times New Roman" w:cs="Times New Roman"/>
          <w:b/>
          <w:bCs/>
          <w:sz w:val="20"/>
          <w:szCs w:val="20"/>
          <w:lang w:val="en-US"/>
        </w:rPr>
      </w:pPr>
    </w:p>
    <w:p w:rsidR="004B42A0" w:rsidRPr="007401EF" w:rsidRDefault="004B42A0" w:rsidP="004B42A0">
      <w:pPr>
        <w:spacing w:after="0" w:line="360" w:lineRule="auto"/>
        <w:jc w:val="both"/>
        <w:rPr>
          <w:rFonts w:ascii="Times New Roman" w:eastAsia="Arial" w:hAnsi="Times New Roman" w:cs="Times New Roman"/>
          <w:b/>
          <w:bCs/>
          <w:sz w:val="20"/>
          <w:szCs w:val="20"/>
          <w:lang w:val="en-US"/>
        </w:rPr>
      </w:pPr>
      <w:r w:rsidRPr="007401EF">
        <w:rPr>
          <w:rFonts w:ascii="Times New Roman" w:eastAsia="Arial" w:hAnsi="Times New Roman" w:cs="Times New Roman"/>
          <w:b/>
          <w:bCs/>
          <w:sz w:val="20"/>
          <w:szCs w:val="20"/>
          <w:lang w:val="en-US"/>
        </w:rPr>
        <w:t>4. Fiziksel Tıp ve R</w:t>
      </w:r>
      <w:r w:rsidR="00214292" w:rsidRPr="007401EF">
        <w:rPr>
          <w:rFonts w:ascii="Times New Roman" w:eastAsia="Arial" w:hAnsi="Times New Roman" w:cs="Times New Roman"/>
          <w:b/>
          <w:bCs/>
          <w:sz w:val="20"/>
          <w:szCs w:val="20"/>
          <w:lang w:val="en-US"/>
        </w:rPr>
        <w:t>e</w:t>
      </w:r>
      <w:r w:rsidRPr="007401EF">
        <w:rPr>
          <w:rFonts w:ascii="Times New Roman" w:eastAsia="Arial" w:hAnsi="Times New Roman" w:cs="Times New Roman"/>
          <w:b/>
          <w:bCs/>
          <w:sz w:val="20"/>
          <w:szCs w:val="20"/>
          <w:lang w:val="en-US"/>
        </w:rPr>
        <w:t>habilita</w:t>
      </w:r>
      <w:r w:rsidR="00214292" w:rsidRPr="007401EF">
        <w:rPr>
          <w:rFonts w:ascii="Times New Roman" w:eastAsia="Arial" w:hAnsi="Times New Roman" w:cs="Times New Roman"/>
          <w:b/>
          <w:bCs/>
          <w:sz w:val="20"/>
          <w:szCs w:val="20"/>
          <w:lang w:val="en-US"/>
        </w:rPr>
        <w:t>s</w:t>
      </w:r>
      <w:r w:rsidRPr="007401EF">
        <w:rPr>
          <w:rFonts w:ascii="Times New Roman" w:eastAsia="Arial" w:hAnsi="Times New Roman" w:cs="Times New Roman"/>
          <w:b/>
          <w:bCs/>
          <w:sz w:val="20"/>
          <w:szCs w:val="20"/>
          <w:lang w:val="en-US"/>
        </w:rPr>
        <w:t>yon Anabilim Dalı Uzmanlık Programı Dersleri ve Kredileri</w:t>
      </w:r>
    </w:p>
    <w:p w:rsidR="004B0FA1" w:rsidRPr="007401EF" w:rsidRDefault="004B0FA1" w:rsidP="004B42A0">
      <w:pPr>
        <w:spacing w:after="0" w:line="360" w:lineRule="auto"/>
        <w:jc w:val="both"/>
        <w:rPr>
          <w:rFonts w:ascii="Times New Roman" w:eastAsia="Arial" w:hAnsi="Times New Roman" w:cs="Times New Roman"/>
          <w:b/>
          <w:bCs/>
          <w:sz w:val="20"/>
          <w:szCs w:val="20"/>
          <w:lang w:val="en-US"/>
        </w:rPr>
      </w:pPr>
    </w:p>
    <w:p w:rsidR="00AA0B94" w:rsidRPr="007401EF" w:rsidRDefault="00AA0B94" w:rsidP="004B42A0">
      <w:pPr>
        <w:spacing w:after="0" w:line="360" w:lineRule="auto"/>
        <w:jc w:val="both"/>
        <w:rPr>
          <w:rFonts w:ascii="Times New Roman" w:eastAsia="Arial" w:hAnsi="Times New Roman" w:cs="Times New Roman"/>
          <w:b/>
          <w:bCs/>
          <w:sz w:val="20"/>
          <w:szCs w:val="20"/>
          <w:lang w:val="en-US"/>
        </w:rPr>
      </w:pPr>
      <w:r w:rsidRPr="007401EF">
        <w:rPr>
          <w:rFonts w:ascii="Times New Roman" w:eastAsia="Arial" w:hAnsi="Times New Roman" w:cs="Times New Roman"/>
          <w:b/>
          <w:bCs/>
          <w:sz w:val="20"/>
          <w:szCs w:val="20"/>
          <w:lang w:val="en-US"/>
        </w:rPr>
        <w:t>Öğretim üyeleri</w:t>
      </w:r>
    </w:p>
    <w:p w:rsidR="00AA0B94" w:rsidRPr="007401EF" w:rsidRDefault="00AA0B94" w:rsidP="004B42A0">
      <w:pPr>
        <w:spacing w:after="0" w:line="360" w:lineRule="auto"/>
        <w:jc w:val="both"/>
        <w:rPr>
          <w:rFonts w:ascii="Times New Roman" w:eastAsia="Arial" w:hAnsi="Times New Roman" w:cs="Times New Roman"/>
          <w:b/>
          <w:bCs/>
          <w:sz w:val="20"/>
          <w:szCs w:val="20"/>
          <w:lang w:val="en-US"/>
        </w:rPr>
      </w:pPr>
      <w:r w:rsidRPr="007401EF">
        <w:rPr>
          <w:rFonts w:ascii="Times New Roman" w:eastAsia="Arial" w:hAnsi="Times New Roman" w:cs="Times New Roman"/>
          <w:b/>
          <w:bCs/>
          <w:sz w:val="20"/>
          <w:szCs w:val="20"/>
          <w:lang w:val="en-US"/>
        </w:rPr>
        <w:t>Dr. Öğr. Üyesi. Serap SATIŞ(Ana Bilim Dalı Başkanı)</w:t>
      </w:r>
    </w:p>
    <w:p w:rsidR="00AA0B94" w:rsidRPr="007401EF" w:rsidRDefault="00AA0B94" w:rsidP="004B42A0">
      <w:pPr>
        <w:spacing w:after="0" w:line="360" w:lineRule="auto"/>
        <w:jc w:val="both"/>
        <w:rPr>
          <w:rFonts w:ascii="Times New Roman" w:eastAsia="Arial" w:hAnsi="Times New Roman" w:cs="Times New Roman"/>
          <w:b/>
          <w:bCs/>
          <w:sz w:val="20"/>
          <w:szCs w:val="20"/>
          <w:lang w:val="en-US"/>
        </w:rPr>
      </w:pPr>
      <w:r w:rsidRPr="007401EF">
        <w:rPr>
          <w:rFonts w:ascii="Times New Roman" w:eastAsia="Arial" w:hAnsi="Times New Roman" w:cs="Times New Roman"/>
          <w:b/>
          <w:bCs/>
          <w:sz w:val="20"/>
          <w:szCs w:val="20"/>
          <w:lang w:val="en-US"/>
        </w:rPr>
        <w:t>Dr. Öğr. Üyesi.Alparslan YETİŞGİN</w:t>
      </w:r>
    </w:p>
    <w:p w:rsidR="00AA0B94" w:rsidRPr="007401EF" w:rsidRDefault="00AA0B94" w:rsidP="004B42A0">
      <w:pPr>
        <w:spacing w:after="0" w:line="360" w:lineRule="auto"/>
        <w:jc w:val="both"/>
        <w:rPr>
          <w:rFonts w:ascii="Times New Roman" w:eastAsia="Arial" w:hAnsi="Times New Roman" w:cs="Times New Roman"/>
          <w:b/>
          <w:bCs/>
          <w:sz w:val="20"/>
          <w:szCs w:val="20"/>
          <w:lang w:val="en-US"/>
        </w:rPr>
      </w:pPr>
      <w:r w:rsidRPr="007401EF">
        <w:rPr>
          <w:rFonts w:ascii="Times New Roman" w:eastAsia="Arial" w:hAnsi="Times New Roman" w:cs="Times New Roman"/>
          <w:b/>
          <w:bCs/>
          <w:sz w:val="20"/>
          <w:szCs w:val="20"/>
          <w:lang w:val="en-US"/>
        </w:rPr>
        <w:t>Dr. Öğr. Üyesi.Kudret Cem KARAYOL</w:t>
      </w:r>
    </w:p>
    <w:p w:rsidR="004B0FA1" w:rsidRPr="007401EF" w:rsidRDefault="004B0FA1" w:rsidP="004B42A0">
      <w:pPr>
        <w:spacing w:after="0" w:line="360" w:lineRule="auto"/>
        <w:jc w:val="both"/>
        <w:rPr>
          <w:rFonts w:ascii="Times New Roman" w:eastAsia="Arial" w:hAnsi="Times New Roman" w:cs="Times New Roman"/>
          <w:b/>
          <w:bCs/>
          <w:sz w:val="20"/>
          <w:szCs w:val="20"/>
          <w:lang w:val="en-US"/>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440"/>
        <w:gridCol w:w="5040"/>
        <w:gridCol w:w="720"/>
        <w:gridCol w:w="720"/>
        <w:gridCol w:w="720"/>
        <w:gridCol w:w="720"/>
      </w:tblGrid>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pStyle w:val="Balk8"/>
              <w:spacing w:beforeLines="60" w:before="144" w:afterLines="60" w:after="144"/>
              <w:rPr>
                <w:rFonts w:ascii="Times New Roman" w:hAnsi="Times New Roman" w:cs="Times New Roman"/>
              </w:rPr>
            </w:pPr>
            <w:r w:rsidRPr="007401EF">
              <w:rPr>
                <w:rFonts w:ascii="Times New Roman" w:hAnsi="Times New Roman" w:cs="Times New Roman"/>
              </w:rPr>
              <w:t>NO</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DERS KODU</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DERSİN ADI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T</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U</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K</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AKTS</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01</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601</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FİZİKSEL TIP VE REHABİLİTASYON</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602</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EKSTREMİTELERİN VE OMURGANIN BÖLGESEL MUAYENESİ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10</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03</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603</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HAREKET ANALİZİ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10</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04</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604</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ELEKTRODİAGNOSİS</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05</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605</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MEDİKAL TEDAVİ YAKLAŞIMLARI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10</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06</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606</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FİZİK TEDAVİ YÖNTEMLERİ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10</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07</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607</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TERAPÖTİK EGZERSİZLER</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08</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608</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NÖROREHABİLİTASYONDA KULLANILAN ÖZEL KİNEZYOTERAPİ YÖNTEMLERİ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8</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09</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609</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ERGONOMİ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610</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İŞ VE UĞRAŞI TEDAVİSİ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11</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611</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ÜST EKSTREMİTE ORTEZLERİ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12</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612</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ALT EKSREMİTE ORTEZLERİ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13</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613</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GÖVDE ORTEZLERİ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14</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614</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ÜST VE ALT EKSTREMİTE AMPUTASYONLARINDA REHABİLİTASYON</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15</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615</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GERİATRİK REHABİLİTASYON</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lastRenderedPageBreak/>
              <w:t>16</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616</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BÖLGESEL AĞRILAR</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10</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17</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617</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ÖZEL REHABİLİTASYON ALANLARI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12</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18</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618</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ROMATİZMAL SORUNLAR</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15</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19</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619</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SPİNAL KORD YARALANMASINDA REHABİLİTASYON</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8</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620</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INME REHABİLİTASYONU</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8</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21</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621</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KAFA TRAVMASI VE REHABİLİTASYONU</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8</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22</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622</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MULTİPL SKLEROZ</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23</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623</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MOTOR NÖRON HASTALIKLARI REHABİLİTASYONU</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24</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624</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MİYOPATİK BOZUKLUKLAR</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25</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625</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NÖROPATİLİ HASTALARDA REHABİLİTASYON</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26</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626</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SANTRAL SİNİR SİSTEMİNİN DEJENERATİF HASTALIKLARININ REHABİLİTASYONU</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27</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627</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ORTOPEDİK REHABİLİTASYON</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12</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28</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628</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PEDİATRİK REHABİLİTASYON</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12</w:t>
            </w:r>
          </w:p>
        </w:tc>
      </w:tr>
      <w:tr w:rsidR="000D105A" w:rsidRPr="007401EF" w:rsidTr="000D105A">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29</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629</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FTR VE SPOR</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12</w:t>
            </w:r>
          </w:p>
        </w:tc>
      </w:tr>
      <w:tr w:rsidR="000D105A" w:rsidRPr="007401EF" w:rsidTr="000D105A">
        <w:trPr>
          <w:cantSplit/>
        </w:trPr>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630</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bCs/>
                <w:sz w:val="20"/>
                <w:szCs w:val="20"/>
              </w:rPr>
            </w:pPr>
            <w:r w:rsidRPr="007401EF">
              <w:rPr>
                <w:rFonts w:ascii="Times New Roman" w:hAnsi="Times New Roman" w:cs="Times New Roman"/>
                <w:bCs/>
                <w:sz w:val="20"/>
                <w:szCs w:val="20"/>
              </w:rPr>
              <w:t>SEMİNER-I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w:t>
            </w:r>
          </w:p>
        </w:tc>
      </w:tr>
      <w:tr w:rsidR="000D105A" w:rsidRPr="007401EF" w:rsidTr="000D105A">
        <w:trPr>
          <w:cantSplit/>
        </w:trPr>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31</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631</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bCs/>
                <w:sz w:val="20"/>
                <w:szCs w:val="20"/>
              </w:rPr>
            </w:pPr>
            <w:r w:rsidRPr="007401EF">
              <w:rPr>
                <w:rFonts w:ascii="Times New Roman" w:hAnsi="Times New Roman" w:cs="Times New Roman"/>
                <w:bCs/>
                <w:sz w:val="20"/>
                <w:szCs w:val="20"/>
              </w:rPr>
              <w:t>SEMİNER-II</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w:t>
            </w:r>
          </w:p>
        </w:tc>
      </w:tr>
      <w:tr w:rsidR="000D105A" w:rsidRPr="007401EF" w:rsidTr="000D105A">
        <w:trPr>
          <w:cantSplit/>
        </w:trPr>
        <w:tc>
          <w:tcPr>
            <w:tcW w:w="5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32</w:t>
            </w:r>
          </w:p>
        </w:tc>
        <w:tc>
          <w:tcPr>
            <w:tcW w:w="14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632</w:t>
            </w:r>
          </w:p>
        </w:tc>
        <w:tc>
          <w:tcPr>
            <w:tcW w:w="504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both"/>
              <w:rPr>
                <w:rFonts w:ascii="Times New Roman" w:hAnsi="Times New Roman" w:cs="Times New Roman"/>
                <w:bCs/>
                <w:sz w:val="20"/>
                <w:szCs w:val="20"/>
              </w:rPr>
            </w:pPr>
            <w:r w:rsidRPr="007401EF">
              <w:rPr>
                <w:rFonts w:ascii="Times New Roman" w:hAnsi="Times New Roman" w:cs="Times New Roman"/>
                <w:bCs/>
                <w:sz w:val="20"/>
                <w:szCs w:val="20"/>
              </w:rPr>
              <w:t>DANIŞMANLIK</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0D105A" w:rsidRPr="007401EF" w:rsidRDefault="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w:t>
            </w:r>
          </w:p>
        </w:tc>
      </w:tr>
    </w:tbl>
    <w:p w:rsidR="000D105A" w:rsidRPr="007401EF" w:rsidRDefault="000D105A" w:rsidP="004B42A0">
      <w:pPr>
        <w:spacing w:after="0" w:line="360" w:lineRule="auto"/>
        <w:jc w:val="both"/>
        <w:rPr>
          <w:rFonts w:ascii="Times New Roman" w:eastAsia="Arial" w:hAnsi="Times New Roman" w:cs="Times New Roman"/>
          <w:b/>
          <w:bCs/>
          <w:sz w:val="20"/>
          <w:szCs w:val="20"/>
          <w:lang w:val="en-US"/>
        </w:rPr>
      </w:pPr>
    </w:p>
    <w:p w:rsidR="000D105A" w:rsidRPr="007401EF" w:rsidRDefault="000D105A" w:rsidP="004B42A0">
      <w:pPr>
        <w:spacing w:after="0" w:line="360" w:lineRule="auto"/>
        <w:jc w:val="both"/>
        <w:rPr>
          <w:rFonts w:ascii="Times New Roman" w:eastAsia="Arial" w:hAnsi="Times New Roman" w:cs="Times New Roman"/>
          <w:b/>
          <w:bCs/>
          <w:sz w:val="20"/>
          <w:szCs w:val="20"/>
          <w:lang w:val="en-US"/>
        </w:rPr>
      </w:pPr>
    </w:p>
    <w:p w:rsidR="000D105A" w:rsidRPr="007401EF" w:rsidRDefault="000D105A" w:rsidP="000D105A">
      <w:pPr>
        <w:spacing w:after="0" w:line="360" w:lineRule="auto"/>
        <w:jc w:val="center"/>
        <w:rPr>
          <w:rFonts w:ascii="Times New Roman" w:hAnsi="Times New Roman" w:cs="Times New Roman"/>
          <w:b/>
          <w:bCs/>
          <w:sz w:val="20"/>
          <w:szCs w:val="20"/>
        </w:rPr>
      </w:pPr>
      <w:r w:rsidRPr="007401EF">
        <w:rPr>
          <w:rFonts w:ascii="Times New Roman" w:hAnsi="Times New Roman" w:cs="Times New Roman"/>
          <w:b/>
          <w:bCs/>
          <w:sz w:val="20"/>
          <w:szCs w:val="20"/>
        </w:rPr>
        <w:t>UZMANLIK ÖĞRENCİSİ EĞİTİM KILAVUZU</w:t>
      </w:r>
    </w:p>
    <w:p w:rsidR="000D105A" w:rsidRDefault="000D105A" w:rsidP="000D105A">
      <w:pPr>
        <w:spacing w:after="0" w:line="360" w:lineRule="auto"/>
        <w:jc w:val="center"/>
        <w:rPr>
          <w:rFonts w:ascii="Times New Roman" w:hAnsi="Times New Roman" w:cs="Times New Roman"/>
          <w:b/>
          <w:bCs/>
          <w:sz w:val="20"/>
          <w:szCs w:val="20"/>
        </w:rPr>
      </w:pPr>
    </w:p>
    <w:p w:rsidR="007401EF" w:rsidRDefault="007401EF" w:rsidP="000D105A">
      <w:pPr>
        <w:spacing w:after="0" w:line="360" w:lineRule="auto"/>
        <w:jc w:val="center"/>
        <w:rPr>
          <w:rFonts w:ascii="Times New Roman" w:hAnsi="Times New Roman" w:cs="Times New Roman"/>
          <w:b/>
          <w:bCs/>
          <w:sz w:val="20"/>
          <w:szCs w:val="20"/>
        </w:rPr>
      </w:pPr>
    </w:p>
    <w:p w:rsidR="007401EF" w:rsidRDefault="007401EF" w:rsidP="000D105A">
      <w:pPr>
        <w:spacing w:after="0" w:line="360" w:lineRule="auto"/>
        <w:jc w:val="center"/>
        <w:rPr>
          <w:rFonts w:ascii="Times New Roman" w:hAnsi="Times New Roman" w:cs="Times New Roman"/>
          <w:b/>
          <w:bCs/>
          <w:sz w:val="20"/>
          <w:szCs w:val="20"/>
        </w:rPr>
      </w:pPr>
    </w:p>
    <w:p w:rsidR="007401EF" w:rsidRDefault="007401EF" w:rsidP="000D105A">
      <w:pPr>
        <w:spacing w:after="0" w:line="360" w:lineRule="auto"/>
        <w:jc w:val="center"/>
        <w:rPr>
          <w:rFonts w:ascii="Times New Roman" w:hAnsi="Times New Roman" w:cs="Times New Roman"/>
          <w:b/>
          <w:bCs/>
          <w:sz w:val="20"/>
          <w:szCs w:val="20"/>
        </w:rPr>
      </w:pPr>
    </w:p>
    <w:p w:rsidR="007401EF" w:rsidRDefault="007401EF" w:rsidP="000D105A">
      <w:pPr>
        <w:spacing w:after="0" w:line="360" w:lineRule="auto"/>
        <w:jc w:val="center"/>
        <w:rPr>
          <w:rFonts w:ascii="Times New Roman" w:hAnsi="Times New Roman" w:cs="Times New Roman"/>
          <w:b/>
          <w:bCs/>
          <w:sz w:val="20"/>
          <w:szCs w:val="20"/>
        </w:rPr>
      </w:pPr>
    </w:p>
    <w:p w:rsidR="007401EF" w:rsidRDefault="007401EF" w:rsidP="000D105A">
      <w:pPr>
        <w:spacing w:after="0" w:line="360" w:lineRule="auto"/>
        <w:jc w:val="center"/>
        <w:rPr>
          <w:rFonts w:ascii="Times New Roman" w:hAnsi="Times New Roman" w:cs="Times New Roman"/>
          <w:b/>
          <w:bCs/>
          <w:sz w:val="20"/>
          <w:szCs w:val="20"/>
        </w:rPr>
      </w:pPr>
    </w:p>
    <w:p w:rsidR="007401EF" w:rsidRPr="007401EF" w:rsidRDefault="007401EF" w:rsidP="000D105A">
      <w:pPr>
        <w:spacing w:after="0" w:line="360" w:lineRule="auto"/>
        <w:jc w:val="center"/>
        <w:rPr>
          <w:rFonts w:ascii="Times New Roman" w:hAnsi="Times New Roman" w:cs="Times New Roman"/>
          <w:b/>
          <w:bCs/>
          <w:sz w:val="20"/>
          <w:szCs w:val="20"/>
        </w:rPr>
      </w:pPr>
    </w:p>
    <w:p w:rsidR="000D105A" w:rsidRPr="007401EF" w:rsidRDefault="000D105A" w:rsidP="000D105A">
      <w:pPr>
        <w:pStyle w:val="ListeParagraf"/>
        <w:numPr>
          <w:ilvl w:val="0"/>
          <w:numId w:val="3"/>
        </w:numPr>
        <w:spacing w:after="0" w:line="360" w:lineRule="auto"/>
        <w:jc w:val="center"/>
        <w:rPr>
          <w:rFonts w:ascii="Times New Roman" w:hAnsi="Times New Roman" w:cs="Times New Roman"/>
          <w:b/>
          <w:bCs/>
          <w:sz w:val="20"/>
          <w:szCs w:val="20"/>
        </w:rPr>
      </w:pPr>
      <w:r w:rsidRPr="007401EF">
        <w:rPr>
          <w:rFonts w:ascii="Times New Roman" w:hAnsi="Times New Roman" w:cs="Times New Roman"/>
          <w:b/>
          <w:bCs/>
          <w:sz w:val="20"/>
          <w:szCs w:val="20"/>
        </w:rPr>
        <w:lastRenderedPageBreak/>
        <w:t>YIL DERS UYGULAMALARI</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5040"/>
        <w:gridCol w:w="720"/>
        <w:gridCol w:w="720"/>
        <w:gridCol w:w="720"/>
        <w:gridCol w:w="720"/>
      </w:tblGrid>
      <w:tr w:rsidR="000D105A" w:rsidRPr="007401EF" w:rsidTr="000D105A">
        <w:tc>
          <w:tcPr>
            <w:tcW w:w="540" w:type="dxa"/>
          </w:tcPr>
          <w:p w:rsidR="000D105A" w:rsidRPr="007401EF" w:rsidRDefault="000D105A" w:rsidP="000D105A">
            <w:pPr>
              <w:pStyle w:val="Balk8"/>
              <w:spacing w:beforeLines="60" w:before="144" w:afterLines="60" w:after="144"/>
              <w:rPr>
                <w:rFonts w:ascii="Times New Roman" w:hAnsi="Times New Roman" w:cs="Times New Roman"/>
              </w:rPr>
            </w:pPr>
          </w:p>
        </w:tc>
        <w:tc>
          <w:tcPr>
            <w:tcW w:w="1440" w:type="dxa"/>
          </w:tcPr>
          <w:p w:rsidR="000D105A" w:rsidRPr="007401EF" w:rsidRDefault="000D105A" w:rsidP="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DERS KODU</w:t>
            </w:r>
          </w:p>
        </w:tc>
        <w:tc>
          <w:tcPr>
            <w:tcW w:w="5040" w:type="dxa"/>
          </w:tcPr>
          <w:p w:rsidR="000D105A" w:rsidRPr="007401EF" w:rsidRDefault="000D105A" w:rsidP="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DERSİN ADI</w:t>
            </w:r>
          </w:p>
        </w:tc>
        <w:tc>
          <w:tcPr>
            <w:tcW w:w="720" w:type="dxa"/>
          </w:tcPr>
          <w:p w:rsidR="000D105A" w:rsidRPr="007401EF" w:rsidRDefault="000D105A" w:rsidP="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T</w:t>
            </w:r>
          </w:p>
        </w:tc>
        <w:tc>
          <w:tcPr>
            <w:tcW w:w="720" w:type="dxa"/>
          </w:tcPr>
          <w:p w:rsidR="000D105A" w:rsidRPr="007401EF" w:rsidRDefault="000D105A" w:rsidP="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U</w:t>
            </w:r>
          </w:p>
        </w:tc>
        <w:tc>
          <w:tcPr>
            <w:tcW w:w="720" w:type="dxa"/>
          </w:tcPr>
          <w:p w:rsidR="000D105A" w:rsidRPr="007401EF" w:rsidRDefault="000D105A" w:rsidP="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K</w:t>
            </w:r>
          </w:p>
        </w:tc>
        <w:tc>
          <w:tcPr>
            <w:tcW w:w="720" w:type="dxa"/>
          </w:tcPr>
          <w:p w:rsidR="000D105A" w:rsidRPr="007401EF" w:rsidRDefault="000D105A" w:rsidP="000D105A">
            <w:pPr>
              <w:spacing w:beforeLines="60" w:before="144" w:afterLines="60" w:after="144"/>
              <w:jc w:val="center"/>
              <w:rPr>
                <w:rFonts w:ascii="Times New Roman" w:hAnsi="Times New Roman" w:cs="Times New Roman"/>
                <w:b/>
                <w:bCs/>
                <w:sz w:val="20"/>
                <w:szCs w:val="20"/>
              </w:rPr>
            </w:pPr>
            <w:r w:rsidRPr="007401EF">
              <w:rPr>
                <w:rFonts w:ascii="Times New Roman" w:hAnsi="Times New Roman" w:cs="Times New Roman"/>
                <w:b/>
                <w:bCs/>
                <w:sz w:val="20"/>
                <w:szCs w:val="20"/>
              </w:rPr>
              <w:t>AKTS</w:t>
            </w:r>
          </w:p>
        </w:tc>
      </w:tr>
      <w:tr w:rsidR="000D105A" w:rsidRPr="007401EF" w:rsidTr="000D105A">
        <w:tc>
          <w:tcPr>
            <w:tcW w:w="540" w:type="dxa"/>
          </w:tcPr>
          <w:p w:rsidR="000D105A" w:rsidRPr="007401EF" w:rsidRDefault="000D105A" w:rsidP="000D105A">
            <w:pPr>
              <w:spacing w:beforeLines="60" w:before="144" w:afterLines="60" w:after="144"/>
              <w:jc w:val="center"/>
              <w:rPr>
                <w:rFonts w:ascii="Times New Roman" w:hAnsi="Times New Roman" w:cs="Times New Roman"/>
                <w:sz w:val="20"/>
                <w:szCs w:val="20"/>
              </w:rPr>
            </w:pPr>
          </w:p>
        </w:tc>
        <w:tc>
          <w:tcPr>
            <w:tcW w:w="14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601</w:t>
            </w:r>
          </w:p>
        </w:tc>
        <w:tc>
          <w:tcPr>
            <w:tcW w:w="50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FİZİKSEL TIP VE REHABİLİTASYON</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Pr>
          <w:p w:rsidR="000D105A" w:rsidRPr="007401EF" w:rsidRDefault="000D105A" w:rsidP="000D105A">
            <w:pPr>
              <w:spacing w:beforeLines="60" w:before="144" w:afterLines="60" w:after="144"/>
              <w:jc w:val="center"/>
              <w:rPr>
                <w:rFonts w:ascii="Times New Roman" w:hAnsi="Times New Roman" w:cs="Times New Roman"/>
                <w:sz w:val="20"/>
                <w:szCs w:val="20"/>
              </w:rPr>
            </w:pPr>
          </w:p>
        </w:tc>
        <w:tc>
          <w:tcPr>
            <w:tcW w:w="14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602</w:t>
            </w:r>
          </w:p>
        </w:tc>
        <w:tc>
          <w:tcPr>
            <w:tcW w:w="50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EKSTREMİTELERİN VE OMURGANIN BÖLGESEL MUAYENESİ</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5</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10</w:t>
            </w:r>
          </w:p>
        </w:tc>
      </w:tr>
      <w:tr w:rsidR="000D105A" w:rsidRPr="007401EF" w:rsidTr="000D105A">
        <w:tc>
          <w:tcPr>
            <w:tcW w:w="540" w:type="dxa"/>
          </w:tcPr>
          <w:p w:rsidR="000D105A" w:rsidRPr="007401EF" w:rsidRDefault="000D105A" w:rsidP="000D105A">
            <w:pPr>
              <w:spacing w:beforeLines="60" w:before="144" w:afterLines="60" w:after="144"/>
              <w:jc w:val="center"/>
              <w:rPr>
                <w:rFonts w:ascii="Times New Roman" w:hAnsi="Times New Roman" w:cs="Times New Roman"/>
                <w:sz w:val="20"/>
                <w:szCs w:val="20"/>
              </w:rPr>
            </w:pPr>
          </w:p>
        </w:tc>
        <w:tc>
          <w:tcPr>
            <w:tcW w:w="14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603</w:t>
            </w:r>
          </w:p>
        </w:tc>
        <w:tc>
          <w:tcPr>
            <w:tcW w:w="50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HAREKET ANALİZİ</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5</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10</w:t>
            </w:r>
          </w:p>
        </w:tc>
      </w:tr>
      <w:tr w:rsidR="000D105A" w:rsidRPr="007401EF" w:rsidTr="000D105A">
        <w:tc>
          <w:tcPr>
            <w:tcW w:w="540" w:type="dxa"/>
          </w:tcPr>
          <w:p w:rsidR="000D105A" w:rsidRPr="007401EF" w:rsidRDefault="000D105A" w:rsidP="000D105A">
            <w:pPr>
              <w:spacing w:beforeLines="60" w:before="144" w:afterLines="60" w:after="144"/>
              <w:jc w:val="center"/>
              <w:rPr>
                <w:rFonts w:ascii="Times New Roman" w:hAnsi="Times New Roman" w:cs="Times New Roman"/>
                <w:sz w:val="20"/>
                <w:szCs w:val="20"/>
              </w:rPr>
            </w:pPr>
          </w:p>
        </w:tc>
        <w:tc>
          <w:tcPr>
            <w:tcW w:w="14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604</w:t>
            </w:r>
          </w:p>
        </w:tc>
        <w:tc>
          <w:tcPr>
            <w:tcW w:w="50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ELEKTRODİAGNOSİS</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Pr>
          <w:p w:rsidR="000D105A" w:rsidRPr="007401EF" w:rsidRDefault="000D105A" w:rsidP="000D105A">
            <w:pPr>
              <w:spacing w:beforeLines="60" w:before="144" w:afterLines="60" w:after="144"/>
              <w:jc w:val="center"/>
              <w:rPr>
                <w:rFonts w:ascii="Times New Roman" w:hAnsi="Times New Roman" w:cs="Times New Roman"/>
                <w:sz w:val="20"/>
                <w:szCs w:val="20"/>
              </w:rPr>
            </w:pPr>
          </w:p>
        </w:tc>
        <w:tc>
          <w:tcPr>
            <w:tcW w:w="14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605</w:t>
            </w:r>
          </w:p>
        </w:tc>
        <w:tc>
          <w:tcPr>
            <w:tcW w:w="50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MEDİKAL TEDAVİ YAKLAŞIMLARI</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5</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10</w:t>
            </w:r>
          </w:p>
        </w:tc>
      </w:tr>
      <w:tr w:rsidR="000D105A" w:rsidRPr="007401EF" w:rsidTr="000D105A">
        <w:tc>
          <w:tcPr>
            <w:tcW w:w="540" w:type="dxa"/>
          </w:tcPr>
          <w:p w:rsidR="000D105A" w:rsidRPr="007401EF" w:rsidRDefault="000D105A" w:rsidP="000D105A">
            <w:pPr>
              <w:spacing w:beforeLines="60" w:before="144" w:afterLines="60" w:after="144"/>
              <w:jc w:val="center"/>
              <w:rPr>
                <w:rFonts w:ascii="Times New Roman" w:hAnsi="Times New Roman" w:cs="Times New Roman"/>
                <w:sz w:val="20"/>
                <w:szCs w:val="20"/>
              </w:rPr>
            </w:pPr>
          </w:p>
        </w:tc>
        <w:tc>
          <w:tcPr>
            <w:tcW w:w="14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606</w:t>
            </w:r>
          </w:p>
        </w:tc>
        <w:tc>
          <w:tcPr>
            <w:tcW w:w="50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FİZİK TEDAVİ YÖNTEMLERİ</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5</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10</w:t>
            </w:r>
          </w:p>
        </w:tc>
      </w:tr>
      <w:tr w:rsidR="000D105A" w:rsidRPr="007401EF" w:rsidTr="000D105A">
        <w:tc>
          <w:tcPr>
            <w:tcW w:w="540" w:type="dxa"/>
          </w:tcPr>
          <w:p w:rsidR="000D105A" w:rsidRPr="007401EF" w:rsidRDefault="000D105A" w:rsidP="000D105A">
            <w:pPr>
              <w:spacing w:beforeLines="60" w:before="144" w:afterLines="60" w:after="144"/>
              <w:jc w:val="center"/>
              <w:rPr>
                <w:rFonts w:ascii="Times New Roman" w:hAnsi="Times New Roman" w:cs="Times New Roman"/>
                <w:sz w:val="20"/>
                <w:szCs w:val="20"/>
              </w:rPr>
            </w:pPr>
          </w:p>
        </w:tc>
        <w:tc>
          <w:tcPr>
            <w:tcW w:w="14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607</w:t>
            </w:r>
          </w:p>
        </w:tc>
        <w:tc>
          <w:tcPr>
            <w:tcW w:w="50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TERAPÖTİK EGZERSİZLER</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0D105A" w:rsidRPr="007401EF" w:rsidTr="000D105A">
        <w:tc>
          <w:tcPr>
            <w:tcW w:w="540" w:type="dxa"/>
          </w:tcPr>
          <w:p w:rsidR="000D105A" w:rsidRPr="007401EF" w:rsidRDefault="000D105A" w:rsidP="000D105A">
            <w:pPr>
              <w:spacing w:beforeLines="60" w:before="144" w:afterLines="60" w:after="144"/>
              <w:jc w:val="center"/>
              <w:rPr>
                <w:rFonts w:ascii="Times New Roman" w:hAnsi="Times New Roman" w:cs="Times New Roman"/>
                <w:sz w:val="20"/>
                <w:szCs w:val="20"/>
              </w:rPr>
            </w:pPr>
          </w:p>
        </w:tc>
        <w:tc>
          <w:tcPr>
            <w:tcW w:w="1440" w:type="dxa"/>
          </w:tcPr>
          <w:p w:rsidR="000D105A" w:rsidRPr="007401EF" w:rsidRDefault="000D105A" w:rsidP="000D105A">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608</w:t>
            </w:r>
          </w:p>
        </w:tc>
        <w:tc>
          <w:tcPr>
            <w:tcW w:w="5040" w:type="dxa"/>
          </w:tcPr>
          <w:p w:rsidR="000D105A" w:rsidRPr="007401EF" w:rsidRDefault="000D105A" w:rsidP="000D105A">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NÖROREHABİLİTASYONDA KULLANILAN ÖZEL KİNEZYOTERAPİ YÖNTEMLERİ</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0D105A" w:rsidRPr="007401EF" w:rsidRDefault="000D105A" w:rsidP="000D105A">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8</w:t>
            </w:r>
          </w:p>
        </w:tc>
      </w:tr>
    </w:tbl>
    <w:p w:rsidR="000D105A" w:rsidRPr="007401EF" w:rsidRDefault="000D105A" w:rsidP="000D105A">
      <w:pPr>
        <w:spacing w:after="0" w:line="360" w:lineRule="auto"/>
        <w:jc w:val="center"/>
        <w:rPr>
          <w:rFonts w:ascii="Times New Roman" w:eastAsia="Arial" w:hAnsi="Times New Roman" w:cs="Times New Roman"/>
          <w:b/>
          <w:bCs/>
          <w:sz w:val="20"/>
          <w:szCs w:val="20"/>
          <w:lang w:val="en-US"/>
        </w:rPr>
      </w:pPr>
    </w:p>
    <w:p w:rsidR="000D105A" w:rsidRPr="007401EF" w:rsidRDefault="000D105A" w:rsidP="000D105A">
      <w:pPr>
        <w:autoSpaceDE w:val="0"/>
        <w:autoSpaceDN w:val="0"/>
        <w:adjustRightInd w:val="0"/>
        <w:spacing w:after="0" w:line="240" w:lineRule="auto"/>
        <w:rPr>
          <w:rFonts w:ascii="Times New Roman" w:hAnsi="Times New Roman" w:cs="Times New Roman"/>
          <w:b/>
          <w:bCs/>
          <w:sz w:val="20"/>
          <w:szCs w:val="20"/>
        </w:rPr>
      </w:pPr>
      <w:r w:rsidRPr="007401EF">
        <w:rPr>
          <w:rFonts w:ascii="Times New Roman" w:hAnsi="Times New Roman" w:cs="Times New Roman"/>
          <w:b/>
          <w:bCs/>
          <w:sz w:val="20"/>
          <w:szCs w:val="20"/>
        </w:rPr>
        <w:t>Seminer, Makale Ve Uygulamalar</w:t>
      </w:r>
    </w:p>
    <w:p w:rsidR="000D105A" w:rsidRPr="007401EF" w:rsidRDefault="000D105A" w:rsidP="00685EFB">
      <w:pPr>
        <w:pStyle w:val="AralkYok"/>
        <w:rPr>
          <w:rFonts w:ascii="Times New Roman" w:hAnsi="Times New Roman" w:cs="Times New Roman"/>
          <w:sz w:val="20"/>
          <w:szCs w:val="20"/>
        </w:rPr>
      </w:pPr>
      <w:r w:rsidRPr="007401EF">
        <w:rPr>
          <w:rFonts w:ascii="Times New Roman" w:hAnsi="Times New Roman" w:cs="Times New Roman"/>
          <w:sz w:val="20"/>
          <w:szCs w:val="20"/>
        </w:rPr>
        <w:t>1-Bir seminer hazırlama ve sunma</w:t>
      </w:r>
    </w:p>
    <w:p w:rsidR="000D105A" w:rsidRPr="007401EF" w:rsidRDefault="000D105A" w:rsidP="00685EFB">
      <w:pPr>
        <w:pStyle w:val="AralkYok"/>
        <w:rPr>
          <w:rFonts w:ascii="Times New Roman" w:hAnsi="Times New Roman" w:cs="Times New Roman"/>
          <w:sz w:val="20"/>
          <w:szCs w:val="20"/>
        </w:rPr>
      </w:pPr>
      <w:r w:rsidRPr="007401EF">
        <w:rPr>
          <w:rFonts w:ascii="Times New Roman" w:hAnsi="Times New Roman" w:cs="Times New Roman"/>
          <w:sz w:val="20"/>
          <w:szCs w:val="20"/>
        </w:rPr>
        <w:t>2- Haftada bir literatür tartışmasına katılma ve yılda en az 2 adet makale sunma</w:t>
      </w:r>
    </w:p>
    <w:p w:rsidR="000D105A" w:rsidRPr="007401EF" w:rsidRDefault="000D105A" w:rsidP="00685EFB">
      <w:pPr>
        <w:pStyle w:val="AralkYok"/>
        <w:rPr>
          <w:rFonts w:ascii="Times New Roman" w:hAnsi="Times New Roman" w:cs="Times New Roman"/>
          <w:sz w:val="20"/>
          <w:szCs w:val="20"/>
        </w:rPr>
      </w:pPr>
      <w:r w:rsidRPr="007401EF">
        <w:rPr>
          <w:rFonts w:ascii="Times New Roman" w:hAnsi="Times New Roman" w:cs="Times New Roman"/>
          <w:sz w:val="20"/>
          <w:szCs w:val="20"/>
        </w:rPr>
        <w:t>3-Yatan hasta takibi, (muayene, tedavi planlanma, konsültayon takibi)</w:t>
      </w:r>
    </w:p>
    <w:p w:rsidR="000D105A" w:rsidRPr="007401EF" w:rsidRDefault="000D105A" w:rsidP="00685EFB">
      <w:pPr>
        <w:pStyle w:val="AralkYok"/>
        <w:rPr>
          <w:rFonts w:ascii="Times New Roman" w:hAnsi="Times New Roman" w:cs="Times New Roman"/>
          <w:sz w:val="20"/>
          <w:szCs w:val="20"/>
        </w:rPr>
      </w:pPr>
      <w:r w:rsidRPr="007401EF">
        <w:rPr>
          <w:rFonts w:ascii="Times New Roman" w:hAnsi="Times New Roman" w:cs="Times New Roman"/>
          <w:sz w:val="20"/>
          <w:szCs w:val="20"/>
        </w:rPr>
        <w:t>4-Tıp fakültesi öğrencileri staj derslerine katılma</w:t>
      </w:r>
    </w:p>
    <w:p w:rsidR="000D105A" w:rsidRPr="007401EF" w:rsidRDefault="000D105A" w:rsidP="00685EFB">
      <w:pPr>
        <w:pStyle w:val="AralkYok"/>
        <w:rPr>
          <w:rFonts w:ascii="Times New Roman" w:hAnsi="Times New Roman" w:cs="Times New Roman"/>
          <w:sz w:val="20"/>
          <w:szCs w:val="20"/>
        </w:rPr>
      </w:pPr>
      <w:r w:rsidRPr="007401EF">
        <w:rPr>
          <w:rFonts w:ascii="Times New Roman" w:hAnsi="Times New Roman" w:cs="Times New Roman"/>
          <w:sz w:val="20"/>
          <w:szCs w:val="20"/>
        </w:rPr>
        <w:t xml:space="preserve">5- 2 ayda 1 yapılan </w:t>
      </w:r>
      <w:r w:rsidR="00685EFB" w:rsidRPr="007401EF">
        <w:rPr>
          <w:rFonts w:ascii="Times New Roman" w:hAnsi="Times New Roman" w:cs="Times New Roman"/>
          <w:sz w:val="20"/>
          <w:szCs w:val="20"/>
        </w:rPr>
        <w:t>sınava katılma</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6-En az bir mezuniyet sonrası eğitim toplantılarına katılım</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7-Müfredata uygun rotasyonu tamamlamak</w:t>
      </w:r>
    </w:p>
    <w:p w:rsidR="00685EFB" w:rsidRPr="007401EF" w:rsidRDefault="00685EFB" w:rsidP="00685EFB">
      <w:pPr>
        <w:pStyle w:val="AralkYok"/>
        <w:rPr>
          <w:rFonts w:ascii="Times New Roman" w:hAnsi="Times New Roman" w:cs="Times New Roman"/>
          <w:sz w:val="20"/>
          <w:szCs w:val="20"/>
        </w:rPr>
      </w:pPr>
    </w:p>
    <w:p w:rsidR="00685EFB" w:rsidRPr="007401EF" w:rsidRDefault="00685EFB" w:rsidP="00685EFB">
      <w:pPr>
        <w:pStyle w:val="AralkYok"/>
        <w:rPr>
          <w:rFonts w:ascii="Times New Roman" w:hAnsi="Times New Roman" w:cs="Times New Roman"/>
          <w:sz w:val="20"/>
          <w:szCs w:val="20"/>
        </w:rPr>
      </w:pPr>
    </w:p>
    <w:p w:rsidR="00685EFB" w:rsidRPr="007401EF" w:rsidRDefault="00685EFB" w:rsidP="00685EFB">
      <w:pPr>
        <w:pStyle w:val="AralkYok"/>
        <w:numPr>
          <w:ilvl w:val="0"/>
          <w:numId w:val="3"/>
        </w:numPr>
        <w:jc w:val="center"/>
        <w:rPr>
          <w:rFonts w:ascii="Times New Roman" w:hAnsi="Times New Roman" w:cs="Times New Roman"/>
          <w:b/>
          <w:bCs/>
          <w:sz w:val="20"/>
          <w:szCs w:val="20"/>
        </w:rPr>
      </w:pPr>
      <w:r w:rsidRPr="007401EF">
        <w:rPr>
          <w:rFonts w:ascii="Times New Roman" w:hAnsi="Times New Roman" w:cs="Times New Roman"/>
          <w:b/>
          <w:bCs/>
          <w:sz w:val="20"/>
          <w:szCs w:val="20"/>
        </w:rPr>
        <w:t>YIL DERS VE UYGULAMALARI</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5040"/>
        <w:gridCol w:w="720"/>
        <w:gridCol w:w="720"/>
        <w:gridCol w:w="720"/>
        <w:gridCol w:w="720"/>
      </w:tblGrid>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609</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ERGONOMİ</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610</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İŞ VE UĞRAŞI TEDAVİSİ</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611</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ÜST EKSTREMİTE ORTEZLERİ</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612</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ALT EKSREMİTE ORTEZLERİ</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613</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GÖVDE ORTEZLERİ</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614</w:t>
            </w:r>
          </w:p>
        </w:tc>
        <w:tc>
          <w:tcPr>
            <w:tcW w:w="5040" w:type="dxa"/>
          </w:tcPr>
          <w:p w:rsidR="00685EFB" w:rsidRPr="007401EF" w:rsidRDefault="00685EFB" w:rsidP="000669F6">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ÜST VE ALT EKSTREMİTE AMPUTASYONLARINDA REHABİLİTASYON</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615</w:t>
            </w:r>
          </w:p>
        </w:tc>
        <w:tc>
          <w:tcPr>
            <w:tcW w:w="5040" w:type="dxa"/>
          </w:tcPr>
          <w:p w:rsidR="00685EFB" w:rsidRPr="007401EF" w:rsidRDefault="00685EFB" w:rsidP="000669F6">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GERİATRİK REHABİLİTASYON</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616</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BÖLGESEL AĞRILAR</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5</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10</w:t>
            </w:r>
          </w:p>
        </w:tc>
      </w:tr>
    </w:tbl>
    <w:p w:rsidR="00685EFB" w:rsidRPr="007401EF" w:rsidRDefault="00685EFB" w:rsidP="00685EFB">
      <w:pPr>
        <w:autoSpaceDE w:val="0"/>
        <w:autoSpaceDN w:val="0"/>
        <w:adjustRightInd w:val="0"/>
        <w:spacing w:after="0" w:line="240" w:lineRule="auto"/>
        <w:rPr>
          <w:rFonts w:ascii="Times New Roman" w:hAnsi="Times New Roman" w:cs="Times New Roman"/>
          <w:b/>
          <w:bCs/>
          <w:sz w:val="20"/>
          <w:szCs w:val="20"/>
        </w:rPr>
      </w:pPr>
    </w:p>
    <w:p w:rsidR="00685EFB" w:rsidRPr="007401EF" w:rsidRDefault="00685EFB" w:rsidP="00685EFB">
      <w:pPr>
        <w:autoSpaceDE w:val="0"/>
        <w:autoSpaceDN w:val="0"/>
        <w:adjustRightInd w:val="0"/>
        <w:spacing w:after="0" w:line="240" w:lineRule="auto"/>
        <w:rPr>
          <w:rFonts w:ascii="Times New Roman" w:hAnsi="Times New Roman" w:cs="Times New Roman"/>
          <w:b/>
          <w:bCs/>
          <w:sz w:val="20"/>
          <w:szCs w:val="20"/>
        </w:rPr>
      </w:pPr>
      <w:r w:rsidRPr="007401EF">
        <w:rPr>
          <w:rFonts w:ascii="Times New Roman" w:hAnsi="Times New Roman" w:cs="Times New Roman"/>
          <w:b/>
          <w:bCs/>
          <w:sz w:val="20"/>
          <w:szCs w:val="20"/>
        </w:rPr>
        <w:lastRenderedPageBreak/>
        <w:t>Seminer, Makale Ve Uygulamalar</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1-Seminer hazırlama ve sunma</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2- Haftada bir literatür tartışmasına katılma ve yılda en az 2 adet makale sunma</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3-Poliklinik hizmeti verme, (muayene, tedavi planlanma, konsültayon takibi)</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4- 2 ayda 1 yapılan sınava katılma</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5-En az bir mezuniyet sonrası eğitim toplantılarına katılım</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6- Müfredata uygun rotasyonu tamamlamak</w:t>
      </w:r>
    </w:p>
    <w:p w:rsidR="00B43C15" w:rsidRPr="007401EF" w:rsidRDefault="00B43C15" w:rsidP="00685EFB">
      <w:pPr>
        <w:pStyle w:val="AralkYok"/>
        <w:rPr>
          <w:rFonts w:ascii="Times New Roman" w:hAnsi="Times New Roman" w:cs="Times New Roman"/>
          <w:sz w:val="20"/>
          <w:szCs w:val="20"/>
        </w:rPr>
      </w:pPr>
      <w:r w:rsidRPr="007401EF">
        <w:rPr>
          <w:rFonts w:ascii="Times New Roman" w:hAnsi="Times New Roman" w:cs="Times New Roman"/>
          <w:sz w:val="20"/>
          <w:szCs w:val="20"/>
        </w:rPr>
        <w:t>7-1 ay elektroterapi odasında aktif çalışma.</w:t>
      </w:r>
    </w:p>
    <w:p w:rsidR="00685EFB" w:rsidRPr="007401EF" w:rsidRDefault="00685EFB" w:rsidP="00685EFB">
      <w:pPr>
        <w:pStyle w:val="AralkYok"/>
        <w:numPr>
          <w:ilvl w:val="0"/>
          <w:numId w:val="3"/>
        </w:numPr>
        <w:jc w:val="center"/>
        <w:rPr>
          <w:rFonts w:ascii="Times New Roman" w:hAnsi="Times New Roman" w:cs="Times New Roman"/>
          <w:b/>
          <w:bCs/>
          <w:sz w:val="20"/>
          <w:szCs w:val="20"/>
        </w:rPr>
      </w:pPr>
      <w:r w:rsidRPr="007401EF">
        <w:rPr>
          <w:rFonts w:ascii="Times New Roman" w:hAnsi="Times New Roman" w:cs="Times New Roman"/>
          <w:b/>
          <w:bCs/>
          <w:sz w:val="20"/>
          <w:szCs w:val="20"/>
        </w:rPr>
        <w:t>YIL UYGULAMALARI</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5040"/>
        <w:gridCol w:w="720"/>
        <w:gridCol w:w="720"/>
        <w:gridCol w:w="720"/>
        <w:gridCol w:w="720"/>
      </w:tblGrid>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617</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ÖZEL REHABİLİTASYON ALANLARI</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12</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618</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ROMATİZMAL SORUNLAR</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7</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15</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619</w:t>
            </w:r>
          </w:p>
        </w:tc>
        <w:tc>
          <w:tcPr>
            <w:tcW w:w="5040" w:type="dxa"/>
          </w:tcPr>
          <w:p w:rsidR="00685EFB" w:rsidRPr="007401EF" w:rsidRDefault="00685EFB" w:rsidP="000669F6">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SPİNAL KORD YARALANMASINDA REHABİLİTASYON</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8</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620</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INME REHABİLİTASYONU</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8</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621</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KAFA TRAVMASI VE REHABİLİTASYONU</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8</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622</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MULTİPL SKLEROZ</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623</w:t>
            </w:r>
          </w:p>
        </w:tc>
        <w:tc>
          <w:tcPr>
            <w:tcW w:w="5040" w:type="dxa"/>
          </w:tcPr>
          <w:p w:rsidR="00685EFB" w:rsidRPr="007401EF" w:rsidRDefault="00685EFB" w:rsidP="000669F6">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MOTOR NÖRON HASTALIKLARI REHABİLİTASYONU</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624</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MİYOPATİK BOZUKLUKLAR</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r>
    </w:tbl>
    <w:p w:rsidR="00685EFB" w:rsidRPr="007401EF" w:rsidRDefault="00685EFB" w:rsidP="00685EFB">
      <w:pPr>
        <w:pStyle w:val="AralkYok"/>
        <w:ind w:left="1080"/>
        <w:rPr>
          <w:rFonts w:ascii="Times New Roman" w:hAnsi="Times New Roman" w:cs="Times New Roman"/>
          <w:sz w:val="20"/>
          <w:szCs w:val="20"/>
        </w:rPr>
      </w:pPr>
    </w:p>
    <w:p w:rsidR="00685EFB" w:rsidRPr="007401EF" w:rsidRDefault="00685EFB" w:rsidP="00685EFB">
      <w:pPr>
        <w:autoSpaceDE w:val="0"/>
        <w:autoSpaceDN w:val="0"/>
        <w:adjustRightInd w:val="0"/>
        <w:spacing w:after="0" w:line="240" w:lineRule="auto"/>
        <w:rPr>
          <w:rFonts w:ascii="Times New Roman" w:hAnsi="Times New Roman" w:cs="Times New Roman"/>
          <w:b/>
          <w:bCs/>
          <w:sz w:val="20"/>
          <w:szCs w:val="20"/>
        </w:rPr>
      </w:pPr>
      <w:r w:rsidRPr="007401EF">
        <w:rPr>
          <w:rFonts w:ascii="Times New Roman" w:hAnsi="Times New Roman" w:cs="Times New Roman"/>
          <w:b/>
          <w:bCs/>
          <w:sz w:val="20"/>
          <w:szCs w:val="20"/>
        </w:rPr>
        <w:t>Seminer, Makale Ve Uygulamalar</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1-Seminer hazırlama ve sunma</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2- Haftada bir literatür tartışmasına katılma ve yılda en az 2 adet makale sunma</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3-Poliklinik ve yatan hasta hizmeti verme, (muayene, tedavi planlanma, konsültayon takibi)</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4- Alanında en az 1 kongre ya da sempozyuma katılma (Bildiri ile katılımı tercih edilir)</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5- 2 ayda 1 yapılan sınava katılma</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6-En az bir mezuniyet sonrası eğitim toplantılarına katılım</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7- Müfredata uygun rotasyonu tamamlamak</w:t>
      </w:r>
    </w:p>
    <w:p w:rsidR="00B43C15" w:rsidRPr="007401EF" w:rsidRDefault="00B43C15" w:rsidP="00685EFB">
      <w:pPr>
        <w:pStyle w:val="AralkYok"/>
        <w:rPr>
          <w:rFonts w:ascii="Times New Roman" w:hAnsi="Times New Roman" w:cs="Times New Roman"/>
          <w:sz w:val="20"/>
          <w:szCs w:val="20"/>
        </w:rPr>
      </w:pPr>
      <w:r w:rsidRPr="007401EF">
        <w:rPr>
          <w:rFonts w:ascii="Times New Roman" w:hAnsi="Times New Roman" w:cs="Times New Roman"/>
          <w:sz w:val="20"/>
          <w:szCs w:val="20"/>
        </w:rPr>
        <w:t>8-1 ay rehabilitasyon ünitesinde aktif çalışma</w:t>
      </w:r>
    </w:p>
    <w:p w:rsidR="00685EFB" w:rsidRPr="007401EF" w:rsidRDefault="00685EFB" w:rsidP="00685EFB">
      <w:pPr>
        <w:pStyle w:val="AralkYok"/>
        <w:rPr>
          <w:rFonts w:ascii="Times New Roman" w:hAnsi="Times New Roman" w:cs="Times New Roman"/>
          <w:sz w:val="20"/>
          <w:szCs w:val="20"/>
        </w:rPr>
      </w:pPr>
    </w:p>
    <w:p w:rsidR="00685EFB" w:rsidRPr="007401EF" w:rsidRDefault="00685EFB" w:rsidP="00685EFB">
      <w:pPr>
        <w:pStyle w:val="AralkYok"/>
        <w:numPr>
          <w:ilvl w:val="0"/>
          <w:numId w:val="3"/>
        </w:numPr>
        <w:jc w:val="center"/>
        <w:rPr>
          <w:rFonts w:ascii="Times New Roman" w:hAnsi="Times New Roman" w:cs="Times New Roman"/>
          <w:b/>
          <w:bCs/>
          <w:sz w:val="20"/>
          <w:szCs w:val="20"/>
        </w:rPr>
      </w:pPr>
      <w:r w:rsidRPr="007401EF">
        <w:rPr>
          <w:rFonts w:ascii="Times New Roman" w:hAnsi="Times New Roman" w:cs="Times New Roman"/>
          <w:b/>
          <w:bCs/>
          <w:sz w:val="20"/>
          <w:szCs w:val="20"/>
        </w:rPr>
        <w:t>YIL UYGULAMALARI</w:t>
      </w:r>
    </w:p>
    <w:p w:rsidR="00685EFB" w:rsidRPr="007401EF" w:rsidRDefault="00685EFB" w:rsidP="00685EFB">
      <w:pPr>
        <w:pStyle w:val="AralkYok"/>
        <w:rPr>
          <w:rFonts w:ascii="Times New Roman" w:hAnsi="Times New Roman" w:cs="Times New Roman"/>
          <w:sz w:val="20"/>
          <w:szCs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5040"/>
        <w:gridCol w:w="720"/>
        <w:gridCol w:w="720"/>
        <w:gridCol w:w="720"/>
        <w:gridCol w:w="720"/>
      </w:tblGrid>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25</w:t>
            </w: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625</w:t>
            </w:r>
          </w:p>
        </w:tc>
        <w:tc>
          <w:tcPr>
            <w:tcW w:w="5040" w:type="dxa"/>
          </w:tcPr>
          <w:p w:rsidR="00685EFB" w:rsidRPr="007401EF" w:rsidRDefault="00685EFB" w:rsidP="000669F6">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NÖROPATİLİ HASTALARDA REHABİLİTASYON</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26</w:t>
            </w: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626</w:t>
            </w:r>
          </w:p>
        </w:tc>
        <w:tc>
          <w:tcPr>
            <w:tcW w:w="5040" w:type="dxa"/>
          </w:tcPr>
          <w:p w:rsidR="00685EFB" w:rsidRPr="007401EF" w:rsidRDefault="00685EFB" w:rsidP="000669F6">
            <w:pPr>
              <w:spacing w:beforeLines="60" w:before="144" w:afterLines="60" w:after="144"/>
              <w:rPr>
                <w:rFonts w:ascii="Times New Roman" w:hAnsi="Times New Roman" w:cs="Times New Roman"/>
                <w:sz w:val="20"/>
                <w:szCs w:val="20"/>
              </w:rPr>
            </w:pPr>
            <w:r w:rsidRPr="007401EF">
              <w:rPr>
                <w:rFonts w:ascii="Times New Roman" w:hAnsi="Times New Roman" w:cs="Times New Roman"/>
                <w:sz w:val="20"/>
                <w:szCs w:val="20"/>
              </w:rPr>
              <w:t>SANTRAL SİNİR SİSTEMİNİN DEJENERATİF HASTALIKLARININ REHABİLİTASYONU</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27</w:t>
            </w: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627</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ORTOPEDİK REHABİLİTASYON</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12</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28</w:t>
            </w: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628</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PEDİATRİK REHABİLİTASYON</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12</w:t>
            </w:r>
          </w:p>
        </w:tc>
      </w:tr>
      <w:tr w:rsidR="00685EFB" w:rsidRPr="007401EF" w:rsidTr="000669F6">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29</w:t>
            </w: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629</w:t>
            </w:r>
          </w:p>
        </w:tc>
        <w:tc>
          <w:tcPr>
            <w:tcW w:w="50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FTR VE SPOR</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4</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6</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12</w:t>
            </w:r>
          </w:p>
        </w:tc>
      </w:tr>
      <w:tr w:rsidR="00685EFB" w:rsidRPr="007401EF" w:rsidTr="000669F6">
        <w:tblPrEx>
          <w:shd w:val="clear" w:color="auto" w:fill="CCFFFF"/>
        </w:tblPrEx>
        <w:trPr>
          <w:cantSplit/>
        </w:trPr>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30</w:t>
            </w: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630</w:t>
            </w:r>
          </w:p>
        </w:tc>
        <w:tc>
          <w:tcPr>
            <w:tcW w:w="5040" w:type="dxa"/>
          </w:tcPr>
          <w:p w:rsidR="00685EFB" w:rsidRPr="007401EF" w:rsidRDefault="00685EFB" w:rsidP="000669F6">
            <w:pPr>
              <w:spacing w:beforeLines="60" w:before="144" w:afterLines="60" w:after="144"/>
              <w:jc w:val="both"/>
              <w:rPr>
                <w:rFonts w:ascii="Times New Roman" w:hAnsi="Times New Roman" w:cs="Times New Roman"/>
                <w:bCs/>
                <w:sz w:val="20"/>
                <w:szCs w:val="20"/>
              </w:rPr>
            </w:pPr>
            <w:r w:rsidRPr="007401EF">
              <w:rPr>
                <w:rFonts w:ascii="Times New Roman" w:hAnsi="Times New Roman" w:cs="Times New Roman"/>
                <w:bCs/>
                <w:sz w:val="20"/>
                <w:szCs w:val="20"/>
              </w:rPr>
              <w:t>SEMİNER-I</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w:t>
            </w:r>
          </w:p>
        </w:tc>
      </w:tr>
      <w:tr w:rsidR="00685EFB" w:rsidRPr="007401EF" w:rsidTr="000669F6">
        <w:tblPrEx>
          <w:shd w:val="clear" w:color="auto" w:fill="CCFFFF"/>
        </w:tblPrEx>
        <w:trPr>
          <w:cantSplit/>
        </w:trPr>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lastRenderedPageBreak/>
              <w:t>31</w:t>
            </w: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631</w:t>
            </w:r>
          </w:p>
        </w:tc>
        <w:tc>
          <w:tcPr>
            <w:tcW w:w="5040" w:type="dxa"/>
          </w:tcPr>
          <w:p w:rsidR="00685EFB" w:rsidRPr="007401EF" w:rsidRDefault="00685EFB" w:rsidP="000669F6">
            <w:pPr>
              <w:spacing w:beforeLines="60" w:before="144" w:afterLines="60" w:after="144"/>
              <w:jc w:val="both"/>
              <w:rPr>
                <w:rFonts w:ascii="Times New Roman" w:hAnsi="Times New Roman" w:cs="Times New Roman"/>
                <w:bCs/>
                <w:sz w:val="20"/>
                <w:szCs w:val="20"/>
              </w:rPr>
            </w:pPr>
            <w:r w:rsidRPr="007401EF">
              <w:rPr>
                <w:rFonts w:ascii="Times New Roman" w:hAnsi="Times New Roman" w:cs="Times New Roman"/>
                <w:bCs/>
                <w:sz w:val="20"/>
                <w:szCs w:val="20"/>
              </w:rPr>
              <w:t>SEMİNER-II</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w:t>
            </w:r>
          </w:p>
        </w:tc>
      </w:tr>
      <w:tr w:rsidR="00685EFB" w:rsidRPr="007401EF" w:rsidTr="000669F6">
        <w:tblPrEx>
          <w:shd w:val="clear" w:color="auto" w:fill="CCFFFF"/>
        </w:tblPrEx>
        <w:trPr>
          <w:cantSplit/>
        </w:trPr>
        <w:tc>
          <w:tcPr>
            <w:tcW w:w="54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32</w:t>
            </w:r>
          </w:p>
        </w:tc>
        <w:tc>
          <w:tcPr>
            <w:tcW w:w="1440" w:type="dxa"/>
          </w:tcPr>
          <w:p w:rsidR="00685EFB" w:rsidRPr="007401EF" w:rsidRDefault="00685EFB" w:rsidP="000669F6">
            <w:pPr>
              <w:spacing w:beforeLines="60" w:before="144" w:afterLines="60" w:after="144"/>
              <w:jc w:val="both"/>
              <w:rPr>
                <w:rFonts w:ascii="Times New Roman" w:hAnsi="Times New Roman" w:cs="Times New Roman"/>
                <w:sz w:val="20"/>
                <w:szCs w:val="20"/>
              </w:rPr>
            </w:pPr>
            <w:r w:rsidRPr="007401EF">
              <w:rPr>
                <w:rFonts w:ascii="Times New Roman" w:hAnsi="Times New Roman" w:cs="Times New Roman"/>
                <w:sz w:val="20"/>
                <w:szCs w:val="20"/>
              </w:rPr>
              <w:t>TFFTUZ  632</w:t>
            </w:r>
          </w:p>
        </w:tc>
        <w:tc>
          <w:tcPr>
            <w:tcW w:w="5040" w:type="dxa"/>
          </w:tcPr>
          <w:p w:rsidR="00685EFB" w:rsidRPr="007401EF" w:rsidRDefault="00685EFB" w:rsidP="000669F6">
            <w:pPr>
              <w:spacing w:beforeLines="60" w:before="144" w:afterLines="60" w:after="144"/>
              <w:jc w:val="both"/>
              <w:rPr>
                <w:rFonts w:ascii="Times New Roman" w:hAnsi="Times New Roman" w:cs="Times New Roman"/>
                <w:bCs/>
                <w:sz w:val="20"/>
                <w:szCs w:val="20"/>
              </w:rPr>
            </w:pPr>
            <w:r w:rsidRPr="007401EF">
              <w:rPr>
                <w:rFonts w:ascii="Times New Roman" w:hAnsi="Times New Roman" w:cs="Times New Roman"/>
                <w:bCs/>
                <w:sz w:val="20"/>
                <w:szCs w:val="20"/>
              </w:rPr>
              <w:t>DANIŞMANLIK</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1</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0</w:t>
            </w:r>
          </w:p>
        </w:tc>
        <w:tc>
          <w:tcPr>
            <w:tcW w:w="720" w:type="dxa"/>
          </w:tcPr>
          <w:p w:rsidR="00685EFB" w:rsidRPr="007401EF" w:rsidRDefault="00685EFB" w:rsidP="000669F6">
            <w:pPr>
              <w:spacing w:beforeLines="60" w:before="144" w:afterLines="60" w:after="144"/>
              <w:jc w:val="center"/>
              <w:rPr>
                <w:rFonts w:ascii="Times New Roman" w:hAnsi="Times New Roman" w:cs="Times New Roman"/>
                <w:sz w:val="20"/>
                <w:szCs w:val="20"/>
              </w:rPr>
            </w:pPr>
            <w:r w:rsidRPr="007401EF">
              <w:rPr>
                <w:rFonts w:ascii="Times New Roman" w:hAnsi="Times New Roman" w:cs="Times New Roman"/>
                <w:sz w:val="20"/>
                <w:szCs w:val="20"/>
              </w:rPr>
              <w:t>-</w:t>
            </w:r>
          </w:p>
        </w:tc>
      </w:tr>
    </w:tbl>
    <w:p w:rsidR="00685EFB" w:rsidRPr="007401EF" w:rsidRDefault="00685EFB" w:rsidP="00685EFB">
      <w:pPr>
        <w:pStyle w:val="AralkYok"/>
        <w:rPr>
          <w:rFonts w:ascii="Times New Roman" w:hAnsi="Times New Roman" w:cs="Times New Roman"/>
          <w:sz w:val="20"/>
          <w:szCs w:val="20"/>
        </w:rPr>
      </w:pPr>
    </w:p>
    <w:p w:rsidR="00685EFB" w:rsidRPr="007401EF" w:rsidRDefault="00685EFB" w:rsidP="00685EFB">
      <w:pPr>
        <w:autoSpaceDE w:val="0"/>
        <w:autoSpaceDN w:val="0"/>
        <w:adjustRightInd w:val="0"/>
        <w:spacing w:after="0" w:line="240" w:lineRule="auto"/>
        <w:rPr>
          <w:rFonts w:ascii="Times New Roman" w:hAnsi="Times New Roman" w:cs="Times New Roman"/>
          <w:b/>
          <w:bCs/>
          <w:sz w:val="20"/>
          <w:szCs w:val="20"/>
        </w:rPr>
      </w:pPr>
      <w:r w:rsidRPr="007401EF">
        <w:rPr>
          <w:rFonts w:ascii="Times New Roman" w:hAnsi="Times New Roman" w:cs="Times New Roman"/>
          <w:b/>
          <w:bCs/>
          <w:sz w:val="20"/>
          <w:szCs w:val="20"/>
        </w:rPr>
        <w:t>Seminer, Makale Ve Uygulamalar</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1-Seminer hazırlama ve sunma</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2- Haftada bir literatür tartışmasına katılma ve yılda en az 2 adet makale sunma</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3-Poliklinik ve yatan hasta hizmeti verme, (muayene, tedavi planlanma, konsültayon takibi)</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4- 2 ayda 1 yapılan sınava katılma</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5-</w:t>
      </w:r>
      <w:r w:rsidR="00463A9E" w:rsidRPr="007401EF">
        <w:rPr>
          <w:rFonts w:ascii="Times New Roman" w:hAnsi="Times New Roman" w:cs="Times New Roman"/>
          <w:sz w:val="20"/>
          <w:szCs w:val="20"/>
        </w:rPr>
        <w:t>Bitirme tezi hazırlama</w:t>
      </w:r>
    </w:p>
    <w:p w:rsidR="00685EFB" w:rsidRPr="007401EF" w:rsidRDefault="00685EFB" w:rsidP="00685EFB">
      <w:pPr>
        <w:pStyle w:val="AralkYok"/>
        <w:rPr>
          <w:rFonts w:ascii="Times New Roman" w:hAnsi="Times New Roman" w:cs="Times New Roman"/>
          <w:sz w:val="20"/>
          <w:szCs w:val="20"/>
        </w:rPr>
      </w:pPr>
      <w:r w:rsidRPr="007401EF">
        <w:rPr>
          <w:rFonts w:ascii="Times New Roman" w:hAnsi="Times New Roman" w:cs="Times New Roman"/>
          <w:sz w:val="20"/>
          <w:szCs w:val="20"/>
        </w:rPr>
        <w:t>6-En az bir mezuniyet sonrası eğitim toplantılarına katılım</w:t>
      </w:r>
    </w:p>
    <w:p w:rsidR="00685EFB" w:rsidRPr="007401EF" w:rsidRDefault="00685EFB" w:rsidP="00685EFB">
      <w:pPr>
        <w:pStyle w:val="AralkYok"/>
        <w:ind w:left="1080"/>
        <w:rPr>
          <w:rFonts w:ascii="Times New Roman" w:eastAsia="Arial" w:hAnsi="Times New Roman" w:cs="Times New Roman"/>
          <w:bCs/>
          <w:sz w:val="20"/>
          <w:szCs w:val="20"/>
          <w:lang w:val="en-US"/>
        </w:rPr>
      </w:pPr>
    </w:p>
    <w:p w:rsidR="0023636D" w:rsidRPr="007401EF" w:rsidRDefault="0023636D" w:rsidP="0023636D">
      <w:pPr>
        <w:pStyle w:val="AralkYok"/>
        <w:rPr>
          <w:rFonts w:ascii="Times New Roman" w:eastAsia="Arial" w:hAnsi="Times New Roman" w:cs="Times New Roman"/>
          <w:b/>
          <w:bCs/>
          <w:sz w:val="20"/>
          <w:szCs w:val="20"/>
          <w:lang w:val="en-US"/>
        </w:rPr>
      </w:pPr>
      <w:r w:rsidRPr="007401EF">
        <w:rPr>
          <w:rFonts w:ascii="Times New Roman" w:eastAsia="Arial" w:hAnsi="Times New Roman" w:cs="Times New Roman"/>
          <w:b/>
          <w:bCs/>
          <w:sz w:val="20"/>
          <w:szCs w:val="20"/>
          <w:lang w:val="en-US"/>
        </w:rPr>
        <w:t>4.a. Rotasyonlar</w:t>
      </w:r>
    </w:p>
    <w:p w:rsidR="0023636D" w:rsidRPr="007401EF" w:rsidRDefault="0023636D" w:rsidP="0023636D">
      <w:pPr>
        <w:pStyle w:val="AralkYok"/>
        <w:rPr>
          <w:rFonts w:ascii="Times New Roman" w:eastAsia="Arial" w:hAnsi="Times New Roman" w:cs="Times New Roman"/>
          <w:b/>
          <w:bCs/>
          <w:sz w:val="20"/>
          <w:szCs w:val="20"/>
          <w:lang w:val="en-US"/>
        </w:rPr>
      </w:pPr>
    </w:p>
    <w:tbl>
      <w:tblPr>
        <w:tblStyle w:val="TabloKlavuzu"/>
        <w:tblW w:w="0" w:type="auto"/>
        <w:tblLook w:val="04A0" w:firstRow="1" w:lastRow="0" w:firstColumn="1" w:lastColumn="0" w:noHBand="0" w:noVBand="1"/>
      </w:tblPr>
      <w:tblGrid>
        <w:gridCol w:w="3227"/>
        <w:gridCol w:w="5985"/>
      </w:tblGrid>
      <w:tr w:rsidR="0023636D" w:rsidRPr="007401EF" w:rsidTr="0023636D">
        <w:tc>
          <w:tcPr>
            <w:tcW w:w="3227" w:type="dxa"/>
          </w:tcPr>
          <w:p w:rsidR="0023636D" w:rsidRPr="007401EF" w:rsidRDefault="0023636D" w:rsidP="0023636D">
            <w:pPr>
              <w:pStyle w:val="AralkYok"/>
              <w:jc w:val="center"/>
              <w:rPr>
                <w:rFonts w:ascii="Times New Roman" w:eastAsia="Arial" w:hAnsi="Times New Roman" w:cs="Times New Roman"/>
                <w:b/>
                <w:bCs/>
                <w:sz w:val="20"/>
                <w:szCs w:val="20"/>
                <w:lang w:val="en-US"/>
              </w:rPr>
            </w:pPr>
            <w:r w:rsidRPr="007401EF">
              <w:rPr>
                <w:rFonts w:ascii="Times New Roman" w:eastAsia="Arial" w:hAnsi="Times New Roman" w:cs="Times New Roman"/>
                <w:b/>
                <w:bCs/>
                <w:sz w:val="20"/>
                <w:szCs w:val="20"/>
                <w:lang w:val="en-US"/>
              </w:rPr>
              <w:t>Rotasyon süresi\ay</w:t>
            </w:r>
          </w:p>
        </w:tc>
        <w:tc>
          <w:tcPr>
            <w:tcW w:w="5985" w:type="dxa"/>
          </w:tcPr>
          <w:p w:rsidR="0023636D" w:rsidRPr="007401EF" w:rsidRDefault="0023636D" w:rsidP="0023636D">
            <w:pPr>
              <w:pStyle w:val="AralkYok"/>
              <w:jc w:val="center"/>
              <w:rPr>
                <w:rFonts w:ascii="Times New Roman" w:eastAsia="Arial" w:hAnsi="Times New Roman" w:cs="Times New Roman"/>
                <w:b/>
                <w:bCs/>
                <w:sz w:val="20"/>
                <w:szCs w:val="20"/>
                <w:lang w:val="en-US"/>
              </w:rPr>
            </w:pPr>
            <w:r w:rsidRPr="007401EF">
              <w:rPr>
                <w:rFonts w:ascii="Times New Roman" w:eastAsia="Arial" w:hAnsi="Times New Roman" w:cs="Times New Roman"/>
                <w:b/>
                <w:bCs/>
                <w:sz w:val="20"/>
                <w:szCs w:val="20"/>
                <w:lang w:val="en-US"/>
              </w:rPr>
              <w:t>Rotasyon dalı</w:t>
            </w:r>
          </w:p>
        </w:tc>
      </w:tr>
      <w:tr w:rsidR="0023636D" w:rsidRPr="007401EF" w:rsidTr="0023636D">
        <w:tc>
          <w:tcPr>
            <w:tcW w:w="3227" w:type="dxa"/>
          </w:tcPr>
          <w:p w:rsidR="0023636D" w:rsidRPr="007401EF" w:rsidRDefault="0023636D" w:rsidP="0023636D">
            <w:pPr>
              <w:pStyle w:val="AralkYok"/>
              <w:jc w:val="center"/>
              <w:rPr>
                <w:rFonts w:ascii="Times New Roman" w:eastAsia="Arial" w:hAnsi="Times New Roman" w:cs="Times New Roman"/>
                <w:bCs/>
                <w:sz w:val="20"/>
                <w:szCs w:val="20"/>
                <w:lang w:val="en-US"/>
              </w:rPr>
            </w:pPr>
            <w:r w:rsidRPr="007401EF">
              <w:rPr>
                <w:rFonts w:ascii="Times New Roman" w:eastAsia="Arial" w:hAnsi="Times New Roman" w:cs="Times New Roman"/>
                <w:bCs/>
                <w:sz w:val="20"/>
                <w:szCs w:val="20"/>
                <w:lang w:val="en-US"/>
              </w:rPr>
              <w:t>1 Ay</w:t>
            </w:r>
          </w:p>
        </w:tc>
        <w:tc>
          <w:tcPr>
            <w:tcW w:w="5985" w:type="dxa"/>
          </w:tcPr>
          <w:p w:rsidR="0023636D" w:rsidRPr="007401EF" w:rsidRDefault="0023636D" w:rsidP="0023636D">
            <w:pPr>
              <w:pStyle w:val="AralkYok"/>
              <w:jc w:val="center"/>
              <w:rPr>
                <w:rFonts w:ascii="Times New Roman" w:eastAsia="Arial" w:hAnsi="Times New Roman" w:cs="Times New Roman"/>
                <w:bCs/>
                <w:sz w:val="20"/>
                <w:szCs w:val="20"/>
                <w:lang w:val="en-US"/>
              </w:rPr>
            </w:pPr>
            <w:r w:rsidRPr="007401EF">
              <w:rPr>
                <w:rFonts w:ascii="Times New Roman" w:eastAsia="Arial" w:hAnsi="Times New Roman" w:cs="Times New Roman"/>
                <w:bCs/>
                <w:sz w:val="20"/>
                <w:szCs w:val="20"/>
                <w:lang w:val="en-US"/>
              </w:rPr>
              <w:t>Gögüs Hastalıkları</w:t>
            </w:r>
          </w:p>
        </w:tc>
      </w:tr>
      <w:tr w:rsidR="0023636D" w:rsidRPr="007401EF" w:rsidTr="0023636D">
        <w:tc>
          <w:tcPr>
            <w:tcW w:w="3227" w:type="dxa"/>
          </w:tcPr>
          <w:p w:rsidR="0023636D" w:rsidRPr="007401EF" w:rsidRDefault="0023636D" w:rsidP="0023636D">
            <w:pPr>
              <w:pStyle w:val="AralkYok"/>
              <w:jc w:val="center"/>
              <w:rPr>
                <w:rFonts w:ascii="Times New Roman" w:eastAsia="Arial" w:hAnsi="Times New Roman" w:cs="Times New Roman"/>
                <w:bCs/>
                <w:sz w:val="20"/>
                <w:szCs w:val="20"/>
                <w:lang w:val="en-US"/>
              </w:rPr>
            </w:pPr>
            <w:r w:rsidRPr="007401EF">
              <w:rPr>
                <w:rFonts w:ascii="Times New Roman" w:eastAsia="Arial" w:hAnsi="Times New Roman" w:cs="Times New Roman"/>
                <w:bCs/>
                <w:sz w:val="20"/>
                <w:szCs w:val="20"/>
                <w:lang w:val="en-US"/>
              </w:rPr>
              <w:t>4 Ay</w:t>
            </w:r>
          </w:p>
        </w:tc>
        <w:tc>
          <w:tcPr>
            <w:tcW w:w="5985" w:type="dxa"/>
          </w:tcPr>
          <w:p w:rsidR="0023636D" w:rsidRPr="007401EF" w:rsidRDefault="004B0FA1" w:rsidP="0023636D">
            <w:pPr>
              <w:pStyle w:val="AralkYok"/>
              <w:jc w:val="center"/>
              <w:rPr>
                <w:rFonts w:ascii="Times New Roman" w:eastAsia="Arial" w:hAnsi="Times New Roman" w:cs="Times New Roman"/>
                <w:bCs/>
                <w:sz w:val="20"/>
                <w:szCs w:val="20"/>
                <w:lang w:val="en-US"/>
              </w:rPr>
            </w:pPr>
            <w:r w:rsidRPr="007401EF">
              <w:rPr>
                <w:rFonts w:ascii="Times New Roman" w:eastAsia="Arial" w:hAnsi="Times New Roman" w:cs="Times New Roman"/>
                <w:bCs/>
                <w:sz w:val="20"/>
                <w:szCs w:val="20"/>
                <w:lang w:val="en-US"/>
              </w:rPr>
              <w:t>Iç Hastalıkları</w:t>
            </w:r>
          </w:p>
        </w:tc>
      </w:tr>
      <w:tr w:rsidR="0023636D" w:rsidRPr="007401EF" w:rsidTr="0023636D">
        <w:tc>
          <w:tcPr>
            <w:tcW w:w="3227" w:type="dxa"/>
          </w:tcPr>
          <w:p w:rsidR="0023636D" w:rsidRPr="007401EF" w:rsidRDefault="0023636D" w:rsidP="0023636D">
            <w:pPr>
              <w:pStyle w:val="AralkYok"/>
              <w:jc w:val="center"/>
              <w:rPr>
                <w:rFonts w:ascii="Times New Roman" w:eastAsia="Arial" w:hAnsi="Times New Roman" w:cs="Times New Roman"/>
                <w:bCs/>
                <w:sz w:val="20"/>
                <w:szCs w:val="20"/>
                <w:lang w:val="en-US"/>
              </w:rPr>
            </w:pPr>
            <w:r w:rsidRPr="007401EF">
              <w:rPr>
                <w:rFonts w:ascii="Times New Roman" w:eastAsia="Arial" w:hAnsi="Times New Roman" w:cs="Times New Roman"/>
                <w:bCs/>
                <w:sz w:val="20"/>
                <w:szCs w:val="20"/>
                <w:lang w:val="en-US"/>
              </w:rPr>
              <w:t>2 Ay</w:t>
            </w:r>
          </w:p>
        </w:tc>
        <w:tc>
          <w:tcPr>
            <w:tcW w:w="5985" w:type="dxa"/>
          </w:tcPr>
          <w:p w:rsidR="0023636D" w:rsidRPr="007401EF" w:rsidRDefault="0023636D" w:rsidP="0023636D">
            <w:pPr>
              <w:pStyle w:val="AralkYok"/>
              <w:jc w:val="center"/>
              <w:rPr>
                <w:rFonts w:ascii="Times New Roman" w:eastAsia="Arial" w:hAnsi="Times New Roman" w:cs="Times New Roman"/>
                <w:bCs/>
                <w:sz w:val="20"/>
                <w:szCs w:val="20"/>
                <w:lang w:val="en-US"/>
              </w:rPr>
            </w:pPr>
            <w:r w:rsidRPr="007401EF">
              <w:rPr>
                <w:rFonts w:ascii="Times New Roman" w:eastAsia="Arial" w:hAnsi="Times New Roman" w:cs="Times New Roman"/>
                <w:bCs/>
                <w:sz w:val="20"/>
                <w:szCs w:val="20"/>
                <w:lang w:val="en-US"/>
              </w:rPr>
              <w:t>Nöroloji</w:t>
            </w:r>
          </w:p>
        </w:tc>
      </w:tr>
      <w:tr w:rsidR="0023636D" w:rsidRPr="007401EF" w:rsidTr="0023636D">
        <w:tc>
          <w:tcPr>
            <w:tcW w:w="3227" w:type="dxa"/>
          </w:tcPr>
          <w:p w:rsidR="0023636D" w:rsidRPr="007401EF" w:rsidRDefault="0023636D" w:rsidP="0023636D">
            <w:pPr>
              <w:pStyle w:val="AralkYok"/>
              <w:jc w:val="center"/>
              <w:rPr>
                <w:rFonts w:ascii="Times New Roman" w:eastAsia="Arial" w:hAnsi="Times New Roman" w:cs="Times New Roman"/>
                <w:bCs/>
                <w:sz w:val="20"/>
                <w:szCs w:val="20"/>
                <w:lang w:val="en-US"/>
              </w:rPr>
            </w:pPr>
            <w:r w:rsidRPr="007401EF">
              <w:rPr>
                <w:rFonts w:ascii="Times New Roman" w:eastAsia="Arial" w:hAnsi="Times New Roman" w:cs="Times New Roman"/>
                <w:bCs/>
                <w:sz w:val="20"/>
                <w:szCs w:val="20"/>
                <w:lang w:val="en-US"/>
              </w:rPr>
              <w:t>1 Ay</w:t>
            </w:r>
          </w:p>
        </w:tc>
        <w:tc>
          <w:tcPr>
            <w:tcW w:w="5985" w:type="dxa"/>
          </w:tcPr>
          <w:p w:rsidR="0023636D" w:rsidRPr="007401EF" w:rsidRDefault="0023636D" w:rsidP="0023636D">
            <w:pPr>
              <w:pStyle w:val="AralkYok"/>
              <w:jc w:val="center"/>
              <w:rPr>
                <w:rFonts w:ascii="Times New Roman" w:eastAsia="Arial" w:hAnsi="Times New Roman" w:cs="Times New Roman"/>
                <w:bCs/>
                <w:sz w:val="20"/>
                <w:szCs w:val="20"/>
                <w:lang w:val="en-US"/>
              </w:rPr>
            </w:pPr>
            <w:r w:rsidRPr="007401EF">
              <w:rPr>
                <w:rFonts w:ascii="Times New Roman" w:eastAsia="Arial" w:hAnsi="Times New Roman" w:cs="Times New Roman"/>
                <w:bCs/>
                <w:sz w:val="20"/>
                <w:szCs w:val="20"/>
                <w:lang w:val="en-US"/>
              </w:rPr>
              <w:t>Kardiyoloji</w:t>
            </w:r>
          </w:p>
        </w:tc>
      </w:tr>
      <w:tr w:rsidR="0023636D" w:rsidRPr="007401EF" w:rsidTr="0023636D">
        <w:tc>
          <w:tcPr>
            <w:tcW w:w="3227" w:type="dxa"/>
          </w:tcPr>
          <w:p w:rsidR="0023636D" w:rsidRPr="007401EF" w:rsidRDefault="0023636D" w:rsidP="0023636D">
            <w:pPr>
              <w:pStyle w:val="AralkYok"/>
              <w:jc w:val="center"/>
              <w:rPr>
                <w:rFonts w:ascii="Times New Roman" w:eastAsia="Arial" w:hAnsi="Times New Roman" w:cs="Times New Roman"/>
                <w:bCs/>
                <w:sz w:val="20"/>
                <w:szCs w:val="20"/>
                <w:lang w:val="en-US"/>
              </w:rPr>
            </w:pPr>
            <w:r w:rsidRPr="007401EF">
              <w:rPr>
                <w:rFonts w:ascii="Times New Roman" w:eastAsia="Arial" w:hAnsi="Times New Roman" w:cs="Times New Roman"/>
                <w:bCs/>
                <w:sz w:val="20"/>
                <w:szCs w:val="20"/>
                <w:lang w:val="en-US"/>
              </w:rPr>
              <w:t>1 Ay</w:t>
            </w:r>
          </w:p>
        </w:tc>
        <w:tc>
          <w:tcPr>
            <w:tcW w:w="5985" w:type="dxa"/>
          </w:tcPr>
          <w:p w:rsidR="0023636D" w:rsidRPr="007401EF" w:rsidRDefault="0023636D" w:rsidP="0023636D">
            <w:pPr>
              <w:pStyle w:val="AralkYok"/>
              <w:jc w:val="center"/>
              <w:rPr>
                <w:rFonts w:ascii="Times New Roman" w:eastAsia="Arial" w:hAnsi="Times New Roman" w:cs="Times New Roman"/>
                <w:bCs/>
                <w:sz w:val="20"/>
                <w:szCs w:val="20"/>
                <w:lang w:val="en-US"/>
              </w:rPr>
            </w:pPr>
            <w:r w:rsidRPr="007401EF">
              <w:rPr>
                <w:rFonts w:ascii="Times New Roman" w:eastAsia="Arial" w:hAnsi="Times New Roman" w:cs="Times New Roman"/>
                <w:bCs/>
                <w:sz w:val="20"/>
                <w:szCs w:val="20"/>
                <w:lang w:val="en-US"/>
              </w:rPr>
              <w:t>Ortopedi</w:t>
            </w:r>
          </w:p>
        </w:tc>
      </w:tr>
    </w:tbl>
    <w:p w:rsidR="0023636D" w:rsidRPr="007401EF" w:rsidRDefault="0023636D" w:rsidP="0023636D">
      <w:pPr>
        <w:pStyle w:val="AralkYok"/>
        <w:rPr>
          <w:rFonts w:ascii="Times New Roman" w:eastAsia="Arial" w:hAnsi="Times New Roman" w:cs="Times New Roman"/>
          <w:b/>
          <w:bCs/>
          <w:sz w:val="20"/>
          <w:szCs w:val="20"/>
          <w:lang w:val="en-US"/>
        </w:rPr>
      </w:pPr>
    </w:p>
    <w:p w:rsidR="0023636D" w:rsidRPr="007401EF" w:rsidRDefault="0023636D" w:rsidP="0023636D">
      <w:pPr>
        <w:pStyle w:val="AralkYok"/>
        <w:rPr>
          <w:rFonts w:ascii="Times New Roman" w:eastAsia="Arial" w:hAnsi="Times New Roman" w:cs="Times New Roman"/>
          <w:b/>
          <w:bCs/>
          <w:sz w:val="20"/>
          <w:szCs w:val="20"/>
          <w:lang w:val="en-US"/>
        </w:rPr>
      </w:pPr>
      <w:r w:rsidRPr="007401EF">
        <w:rPr>
          <w:rFonts w:ascii="Times New Roman" w:hAnsi="Times New Roman" w:cs="Times New Roman"/>
          <w:noProof/>
          <w:sz w:val="20"/>
          <w:szCs w:val="20"/>
          <w:lang w:eastAsia="tr-TR"/>
        </w:rPr>
        <w:drawing>
          <wp:inline distT="0" distB="0" distL="0" distR="0" wp14:anchorId="5F0EF78A" wp14:editId="5C3B5A0C">
            <wp:extent cx="5267325" cy="17145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67325" cy="1714500"/>
                    </a:xfrm>
                    <a:prstGeom prst="rect">
                      <a:avLst/>
                    </a:prstGeom>
                  </pic:spPr>
                </pic:pic>
              </a:graphicData>
            </a:graphic>
          </wp:inline>
        </w:drawing>
      </w:r>
    </w:p>
    <w:p w:rsidR="0023636D" w:rsidRPr="007401EF" w:rsidRDefault="0023636D" w:rsidP="0023636D">
      <w:pPr>
        <w:pStyle w:val="AralkYok"/>
        <w:rPr>
          <w:rFonts w:ascii="Times New Roman" w:eastAsia="Arial" w:hAnsi="Times New Roman" w:cs="Times New Roman"/>
          <w:b/>
          <w:bCs/>
          <w:sz w:val="20"/>
          <w:szCs w:val="20"/>
          <w:lang w:val="en-US"/>
        </w:rPr>
      </w:pPr>
    </w:p>
    <w:p w:rsidR="0023636D" w:rsidRPr="007401EF" w:rsidRDefault="0023636D" w:rsidP="0023636D">
      <w:pPr>
        <w:pStyle w:val="AralkYok"/>
        <w:rPr>
          <w:rFonts w:ascii="Times New Roman" w:eastAsia="Arial" w:hAnsi="Times New Roman" w:cs="Times New Roman"/>
          <w:b/>
          <w:bCs/>
          <w:sz w:val="20"/>
          <w:szCs w:val="20"/>
          <w:lang w:val="en-US"/>
        </w:rPr>
      </w:pPr>
      <w:r w:rsidRPr="007401EF">
        <w:rPr>
          <w:rFonts w:ascii="Times New Roman" w:hAnsi="Times New Roman" w:cs="Times New Roman"/>
          <w:noProof/>
          <w:sz w:val="20"/>
          <w:szCs w:val="20"/>
          <w:lang w:eastAsia="tr-TR"/>
        </w:rPr>
        <w:drawing>
          <wp:inline distT="0" distB="0" distL="0" distR="0" wp14:anchorId="6BFA744B" wp14:editId="024C5DB5">
            <wp:extent cx="5248275" cy="29908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48275" cy="2990850"/>
                    </a:xfrm>
                    <a:prstGeom prst="rect">
                      <a:avLst/>
                    </a:prstGeom>
                  </pic:spPr>
                </pic:pic>
              </a:graphicData>
            </a:graphic>
          </wp:inline>
        </w:drawing>
      </w:r>
    </w:p>
    <w:p w:rsidR="0023636D" w:rsidRPr="007401EF" w:rsidRDefault="0023636D" w:rsidP="0023636D">
      <w:pPr>
        <w:pStyle w:val="AralkYok"/>
        <w:rPr>
          <w:rFonts w:ascii="Times New Roman" w:eastAsia="Arial" w:hAnsi="Times New Roman" w:cs="Times New Roman"/>
          <w:b/>
          <w:bCs/>
          <w:sz w:val="20"/>
          <w:szCs w:val="20"/>
          <w:lang w:val="en-US"/>
        </w:rPr>
      </w:pPr>
    </w:p>
    <w:p w:rsidR="00321E39" w:rsidRPr="007401EF" w:rsidRDefault="00321E39" w:rsidP="0023636D">
      <w:pPr>
        <w:pStyle w:val="AralkYok"/>
        <w:rPr>
          <w:rFonts w:ascii="Times New Roman" w:eastAsia="Arial" w:hAnsi="Times New Roman" w:cs="Times New Roman"/>
          <w:b/>
          <w:bCs/>
          <w:sz w:val="20"/>
          <w:szCs w:val="20"/>
          <w:lang w:val="en-US"/>
        </w:rPr>
      </w:pPr>
      <w:r w:rsidRPr="007401EF">
        <w:rPr>
          <w:rFonts w:ascii="Times New Roman" w:hAnsi="Times New Roman" w:cs="Times New Roman"/>
          <w:noProof/>
          <w:sz w:val="20"/>
          <w:szCs w:val="20"/>
          <w:lang w:eastAsia="tr-TR"/>
        </w:rPr>
        <w:lastRenderedPageBreak/>
        <w:drawing>
          <wp:inline distT="0" distB="0" distL="0" distR="0" wp14:anchorId="46B390FE" wp14:editId="71CE2881">
            <wp:extent cx="5276850" cy="14001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6850" cy="1400175"/>
                    </a:xfrm>
                    <a:prstGeom prst="rect">
                      <a:avLst/>
                    </a:prstGeom>
                  </pic:spPr>
                </pic:pic>
              </a:graphicData>
            </a:graphic>
          </wp:inline>
        </w:drawing>
      </w:r>
    </w:p>
    <w:p w:rsidR="0023636D" w:rsidRPr="007401EF" w:rsidRDefault="0023636D" w:rsidP="0023636D">
      <w:pPr>
        <w:pStyle w:val="AralkYok"/>
        <w:rPr>
          <w:rFonts w:ascii="Times New Roman" w:eastAsia="Arial" w:hAnsi="Times New Roman" w:cs="Times New Roman"/>
          <w:b/>
          <w:bCs/>
          <w:sz w:val="20"/>
          <w:szCs w:val="20"/>
          <w:lang w:val="en-US"/>
        </w:rPr>
      </w:pPr>
    </w:p>
    <w:p w:rsidR="0023636D" w:rsidRPr="007401EF" w:rsidRDefault="0023636D" w:rsidP="0023636D">
      <w:pPr>
        <w:pStyle w:val="AralkYok"/>
        <w:rPr>
          <w:rFonts w:ascii="Times New Roman" w:eastAsia="Arial" w:hAnsi="Times New Roman" w:cs="Times New Roman"/>
          <w:b/>
          <w:bCs/>
          <w:sz w:val="20"/>
          <w:szCs w:val="20"/>
          <w:lang w:val="en-US"/>
        </w:rPr>
      </w:pPr>
      <w:r w:rsidRPr="007401EF">
        <w:rPr>
          <w:rFonts w:ascii="Times New Roman" w:hAnsi="Times New Roman" w:cs="Times New Roman"/>
          <w:noProof/>
          <w:sz w:val="20"/>
          <w:szCs w:val="20"/>
          <w:lang w:eastAsia="tr-TR"/>
        </w:rPr>
        <w:drawing>
          <wp:inline distT="0" distB="0" distL="0" distR="0" wp14:anchorId="0CF4D19B" wp14:editId="2719DAA3">
            <wp:extent cx="5276850" cy="2247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6850" cy="2247900"/>
                    </a:xfrm>
                    <a:prstGeom prst="rect">
                      <a:avLst/>
                    </a:prstGeom>
                  </pic:spPr>
                </pic:pic>
              </a:graphicData>
            </a:graphic>
          </wp:inline>
        </w:drawing>
      </w:r>
    </w:p>
    <w:p w:rsidR="0023636D" w:rsidRPr="007401EF" w:rsidRDefault="0023636D" w:rsidP="0023636D">
      <w:pPr>
        <w:pStyle w:val="AralkYok"/>
        <w:rPr>
          <w:rFonts w:ascii="Times New Roman" w:eastAsia="Arial" w:hAnsi="Times New Roman" w:cs="Times New Roman"/>
          <w:b/>
          <w:bCs/>
          <w:sz w:val="20"/>
          <w:szCs w:val="20"/>
          <w:lang w:val="en-US"/>
        </w:rPr>
      </w:pPr>
    </w:p>
    <w:p w:rsidR="0023636D" w:rsidRPr="007401EF" w:rsidRDefault="0023636D" w:rsidP="0023636D">
      <w:pPr>
        <w:pStyle w:val="AralkYok"/>
        <w:rPr>
          <w:rFonts w:ascii="Times New Roman" w:eastAsia="Arial" w:hAnsi="Times New Roman" w:cs="Times New Roman"/>
          <w:b/>
          <w:bCs/>
          <w:sz w:val="20"/>
          <w:szCs w:val="20"/>
          <w:lang w:val="en-US"/>
        </w:rPr>
      </w:pPr>
    </w:p>
    <w:p w:rsidR="0023636D" w:rsidRPr="007401EF" w:rsidRDefault="0023636D" w:rsidP="0023636D">
      <w:pPr>
        <w:pStyle w:val="AralkYok"/>
        <w:rPr>
          <w:rFonts w:ascii="Times New Roman" w:eastAsia="Arial" w:hAnsi="Times New Roman" w:cs="Times New Roman"/>
          <w:b/>
          <w:bCs/>
          <w:sz w:val="20"/>
          <w:szCs w:val="20"/>
          <w:lang w:val="en-US"/>
        </w:rPr>
      </w:pPr>
      <w:r w:rsidRPr="007401EF">
        <w:rPr>
          <w:rFonts w:ascii="Times New Roman" w:hAnsi="Times New Roman" w:cs="Times New Roman"/>
          <w:noProof/>
          <w:sz w:val="20"/>
          <w:szCs w:val="20"/>
          <w:lang w:eastAsia="tr-TR"/>
        </w:rPr>
        <w:lastRenderedPageBreak/>
        <w:drawing>
          <wp:inline distT="0" distB="0" distL="0" distR="0" wp14:anchorId="25E562F4" wp14:editId="6C11E5E8">
            <wp:extent cx="5314950" cy="55245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14950" cy="5524500"/>
                    </a:xfrm>
                    <a:prstGeom prst="rect">
                      <a:avLst/>
                    </a:prstGeom>
                  </pic:spPr>
                </pic:pic>
              </a:graphicData>
            </a:graphic>
          </wp:inline>
        </w:drawing>
      </w:r>
    </w:p>
    <w:p w:rsidR="0023636D" w:rsidRPr="007401EF" w:rsidRDefault="0023636D" w:rsidP="0023636D">
      <w:pPr>
        <w:pStyle w:val="AralkYok"/>
        <w:rPr>
          <w:rFonts w:ascii="Times New Roman" w:eastAsia="Arial" w:hAnsi="Times New Roman" w:cs="Times New Roman"/>
          <w:b/>
          <w:bCs/>
          <w:sz w:val="20"/>
          <w:szCs w:val="20"/>
          <w:lang w:val="en-US"/>
        </w:rPr>
      </w:pPr>
    </w:p>
    <w:p w:rsidR="0023636D" w:rsidRPr="007401EF" w:rsidRDefault="0023636D" w:rsidP="0023636D">
      <w:pPr>
        <w:pStyle w:val="AralkYok"/>
        <w:rPr>
          <w:rFonts w:ascii="Times New Roman" w:eastAsia="Arial" w:hAnsi="Times New Roman" w:cs="Times New Roman"/>
          <w:b/>
          <w:bCs/>
          <w:sz w:val="20"/>
          <w:szCs w:val="20"/>
          <w:lang w:val="en-US"/>
        </w:rPr>
      </w:pPr>
    </w:p>
    <w:p w:rsidR="0023636D" w:rsidRPr="007401EF" w:rsidRDefault="0023636D" w:rsidP="0023636D">
      <w:pPr>
        <w:pStyle w:val="AralkYok"/>
        <w:rPr>
          <w:rFonts w:ascii="Times New Roman" w:eastAsia="Arial" w:hAnsi="Times New Roman" w:cs="Times New Roman"/>
          <w:b/>
          <w:bCs/>
          <w:sz w:val="20"/>
          <w:szCs w:val="20"/>
          <w:lang w:val="en-US"/>
        </w:rPr>
      </w:pPr>
    </w:p>
    <w:p w:rsidR="00321E39" w:rsidRDefault="00321E39" w:rsidP="0027687A">
      <w:pPr>
        <w:rPr>
          <w:rFonts w:ascii="Times New Roman" w:hAnsi="Times New Roman" w:cs="Times New Roman"/>
          <w:sz w:val="20"/>
          <w:szCs w:val="20"/>
        </w:rPr>
      </w:pPr>
    </w:p>
    <w:p w:rsidR="007401EF" w:rsidRDefault="007401EF" w:rsidP="0027687A">
      <w:pPr>
        <w:rPr>
          <w:rFonts w:ascii="Times New Roman" w:hAnsi="Times New Roman" w:cs="Times New Roman"/>
          <w:sz w:val="20"/>
          <w:szCs w:val="20"/>
        </w:rPr>
      </w:pPr>
    </w:p>
    <w:p w:rsidR="007401EF" w:rsidRDefault="007401EF" w:rsidP="0027687A">
      <w:pPr>
        <w:rPr>
          <w:rFonts w:ascii="Times New Roman" w:hAnsi="Times New Roman" w:cs="Times New Roman"/>
          <w:sz w:val="20"/>
          <w:szCs w:val="20"/>
        </w:rPr>
      </w:pPr>
    </w:p>
    <w:p w:rsidR="007401EF" w:rsidRDefault="007401EF" w:rsidP="0027687A">
      <w:pPr>
        <w:rPr>
          <w:rFonts w:ascii="Times New Roman" w:hAnsi="Times New Roman" w:cs="Times New Roman"/>
          <w:sz w:val="20"/>
          <w:szCs w:val="20"/>
        </w:rPr>
      </w:pPr>
    </w:p>
    <w:p w:rsidR="007401EF" w:rsidRDefault="007401EF" w:rsidP="0027687A">
      <w:pPr>
        <w:rPr>
          <w:rFonts w:ascii="Times New Roman" w:hAnsi="Times New Roman" w:cs="Times New Roman"/>
          <w:sz w:val="20"/>
          <w:szCs w:val="20"/>
        </w:rPr>
      </w:pPr>
    </w:p>
    <w:p w:rsidR="007401EF" w:rsidRDefault="007401EF" w:rsidP="0027687A">
      <w:pPr>
        <w:rPr>
          <w:rFonts w:ascii="Times New Roman" w:hAnsi="Times New Roman" w:cs="Times New Roman"/>
          <w:sz w:val="20"/>
          <w:szCs w:val="20"/>
        </w:rPr>
      </w:pPr>
    </w:p>
    <w:p w:rsidR="007401EF" w:rsidRDefault="007401EF" w:rsidP="0027687A">
      <w:pPr>
        <w:rPr>
          <w:rFonts w:ascii="Times New Roman" w:hAnsi="Times New Roman" w:cs="Times New Roman"/>
          <w:sz w:val="20"/>
          <w:szCs w:val="20"/>
        </w:rPr>
      </w:pPr>
    </w:p>
    <w:p w:rsidR="007401EF" w:rsidRDefault="007401EF" w:rsidP="0027687A">
      <w:pPr>
        <w:rPr>
          <w:rFonts w:ascii="Times New Roman" w:hAnsi="Times New Roman" w:cs="Times New Roman"/>
          <w:sz w:val="20"/>
          <w:szCs w:val="20"/>
        </w:rPr>
      </w:pPr>
    </w:p>
    <w:p w:rsidR="007401EF" w:rsidRDefault="007401EF" w:rsidP="0027687A">
      <w:pPr>
        <w:rPr>
          <w:rFonts w:ascii="Times New Roman" w:hAnsi="Times New Roman" w:cs="Times New Roman"/>
          <w:sz w:val="20"/>
          <w:szCs w:val="20"/>
        </w:rPr>
      </w:pPr>
    </w:p>
    <w:p w:rsidR="007401EF" w:rsidRPr="007401EF" w:rsidRDefault="007401EF" w:rsidP="0027687A">
      <w:pPr>
        <w:rPr>
          <w:rFonts w:ascii="Times New Roman" w:hAnsi="Times New Roman" w:cs="Times New Roman"/>
          <w:sz w:val="20"/>
          <w:szCs w:val="20"/>
        </w:rPr>
      </w:pPr>
    </w:p>
    <w:p w:rsidR="0027687A" w:rsidRPr="007401EF" w:rsidRDefault="0027687A" w:rsidP="0027687A">
      <w:pPr>
        <w:rPr>
          <w:rFonts w:ascii="Times New Roman" w:hAnsi="Times New Roman" w:cs="Times New Roman"/>
          <w:sz w:val="20"/>
          <w:szCs w:val="20"/>
        </w:rPr>
      </w:pPr>
      <w:r w:rsidRPr="007401EF">
        <w:rPr>
          <w:rFonts w:ascii="Times New Roman" w:hAnsi="Times New Roman" w:cs="Times New Roman"/>
          <w:sz w:val="20"/>
          <w:szCs w:val="20"/>
        </w:rPr>
        <w:lastRenderedPageBreak/>
        <w:t>7. Uzmanlık Eğitimi Karnesi</w:t>
      </w:r>
    </w:p>
    <w:p w:rsidR="004B0FA1" w:rsidRPr="007401EF" w:rsidRDefault="004B0FA1" w:rsidP="00321E39">
      <w:pPr>
        <w:jc w:val="center"/>
        <w:rPr>
          <w:rFonts w:ascii="Times New Roman" w:hAnsi="Times New Roman" w:cs="Times New Roman"/>
          <w:sz w:val="20"/>
          <w:szCs w:val="20"/>
        </w:rPr>
      </w:pPr>
    </w:p>
    <w:p w:rsidR="00321E39" w:rsidRPr="007401EF" w:rsidRDefault="00321E39" w:rsidP="00321E39">
      <w:pPr>
        <w:jc w:val="center"/>
        <w:rPr>
          <w:rFonts w:ascii="Times New Roman" w:hAnsi="Times New Roman" w:cs="Times New Roman"/>
          <w:sz w:val="20"/>
          <w:szCs w:val="20"/>
        </w:rPr>
      </w:pPr>
      <w:r w:rsidRPr="007401EF">
        <w:rPr>
          <w:rFonts w:ascii="Times New Roman" w:hAnsi="Times New Roman" w:cs="Times New Roman"/>
          <w:noProof/>
          <w:sz w:val="20"/>
          <w:szCs w:val="20"/>
          <w:lang w:eastAsia="tr-TR"/>
        </w:rPr>
        <w:drawing>
          <wp:inline distT="0" distB="0" distL="0" distR="0" wp14:anchorId="05ADE920" wp14:editId="7BD51D0E">
            <wp:extent cx="1960245" cy="2003425"/>
            <wp:effectExtent l="0" t="0" r="1905" b="0"/>
            <wp:docPr id="9" name="Resim 9" descr="Açıklama: TIP FAKULTESI ANA SAYFASI">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Resim 1" descr="Açıklama: TIP FAKULTESI ANA SAYFASI">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5" cy="2003425"/>
                    </a:xfrm>
                    <a:prstGeom prst="rect">
                      <a:avLst/>
                    </a:prstGeom>
                    <a:noFill/>
                  </pic:spPr>
                </pic:pic>
              </a:graphicData>
            </a:graphic>
          </wp:inline>
        </w:drawing>
      </w:r>
    </w:p>
    <w:p w:rsidR="00321E39" w:rsidRPr="007401EF" w:rsidRDefault="00321E39" w:rsidP="0027687A">
      <w:pPr>
        <w:rPr>
          <w:rFonts w:ascii="Times New Roman" w:hAnsi="Times New Roman" w:cs="Times New Roman"/>
          <w:sz w:val="20"/>
          <w:szCs w:val="20"/>
        </w:rPr>
      </w:pPr>
    </w:p>
    <w:p w:rsidR="004B0FA1" w:rsidRPr="007401EF" w:rsidRDefault="004B0FA1" w:rsidP="00A60584">
      <w:pPr>
        <w:autoSpaceDE w:val="0"/>
        <w:autoSpaceDN w:val="0"/>
        <w:adjustRightInd w:val="0"/>
        <w:spacing w:after="0" w:line="240" w:lineRule="auto"/>
        <w:jc w:val="center"/>
        <w:rPr>
          <w:rFonts w:ascii="Times New Roman" w:hAnsi="Times New Roman" w:cs="Times New Roman"/>
          <w:b/>
          <w:bCs/>
          <w:sz w:val="20"/>
          <w:szCs w:val="20"/>
        </w:rPr>
      </w:pPr>
    </w:p>
    <w:p w:rsidR="004B0FA1" w:rsidRPr="007401EF" w:rsidRDefault="004B0FA1" w:rsidP="00A60584">
      <w:pPr>
        <w:autoSpaceDE w:val="0"/>
        <w:autoSpaceDN w:val="0"/>
        <w:adjustRightInd w:val="0"/>
        <w:spacing w:after="0" w:line="240" w:lineRule="auto"/>
        <w:jc w:val="center"/>
        <w:rPr>
          <w:rFonts w:ascii="Times New Roman" w:hAnsi="Times New Roman" w:cs="Times New Roman"/>
          <w:b/>
          <w:bCs/>
          <w:sz w:val="20"/>
          <w:szCs w:val="20"/>
        </w:rPr>
      </w:pPr>
    </w:p>
    <w:p w:rsidR="00A60584" w:rsidRPr="007401EF" w:rsidRDefault="00321E39" w:rsidP="00A60584">
      <w:pPr>
        <w:autoSpaceDE w:val="0"/>
        <w:autoSpaceDN w:val="0"/>
        <w:adjustRightInd w:val="0"/>
        <w:spacing w:after="0" w:line="240" w:lineRule="auto"/>
        <w:jc w:val="center"/>
        <w:rPr>
          <w:rFonts w:ascii="Times New Roman" w:hAnsi="Times New Roman" w:cs="Times New Roman"/>
          <w:b/>
          <w:bCs/>
          <w:sz w:val="32"/>
          <w:szCs w:val="32"/>
        </w:rPr>
      </w:pPr>
      <w:r w:rsidRPr="007401EF">
        <w:rPr>
          <w:rFonts w:ascii="Times New Roman" w:hAnsi="Times New Roman" w:cs="Times New Roman"/>
          <w:b/>
          <w:bCs/>
          <w:sz w:val="32"/>
          <w:szCs w:val="32"/>
        </w:rPr>
        <w:t>Harran Üniversitesi Tıp Fakültesi</w:t>
      </w:r>
    </w:p>
    <w:p w:rsidR="00A60584" w:rsidRPr="007401EF" w:rsidRDefault="00321E39" w:rsidP="00A60584">
      <w:pPr>
        <w:autoSpaceDE w:val="0"/>
        <w:autoSpaceDN w:val="0"/>
        <w:adjustRightInd w:val="0"/>
        <w:spacing w:after="0" w:line="240" w:lineRule="auto"/>
        <w:jc w:val="center"/>
        <w:rPr>
          <w:rFonts w:ascii="Times New Roman" w:hAnsi="Times New Roman" w:cs="Times New Roman"/>
          <w:b/>
          <w:bCs/>
          <w:sz w:val="32"/>
          <w:szCs w:val="32"/>
        </w:rPr>
      </w:pPr>
      <w:r w:rsidRPr="007401EF">
        <w:rPr>
          <w:rFonts w:ascii="Times New Roman" w:hAnsi="Times New Roman" w:cs="Times New Roman"/>
          <w:b/>
          <w:bCs/>
          <w:sz w:val="32"/>
          <w:szCs w:val="32"/>
        </w:rPr>
        <w:t>Fiziksel Tıp Ve Rehabilitasyon Anabilim Dalı Tıpta Uzmanlık Eğitimi</w:t>
      </w:r>
    </w:p>
    <w:p w:rsidR="00A60584" w:rsidRPr="007401EF" w:rsidRDefault="00A60584" w:rsidP="00A60584">
      <w:pPr>
        <w:autoSpaceDE w:val="0"/>
        <w:autoSpaceDN w:val="0"/>
        <w:adjustRightInd w:val="0"/>
        <w:spacing w:after="0" w:line="240" w:lineRule="auto"/>
        <w:jc w:val="center"/>
        <w:rPr>
          <w:rFonts w:ascii="Times New Roman" w:hAnsi="Times New Roman" w:cs="Times New Roman"/>
          <w:b/>
          <w:bCs/>
          <w:sz w:val="32"/>
          <w:szCs w:val="32"/>
        </w:rPr>
      </w:pPr>
      <w:r w:rsidRPr="007401EF">
        <w:rPr>
          <w:rFonts w:ascii="Times New Roman" w:hAnsi="Times New Roman" w:cs="Times New Roman"/>
          <w:b/>
          <w:bCs/>
          <w:sz w:val="32"/>
          <w:szCs w:val="32"/>
        </w:rPr>
        <w:t>Uzmanlı</w:t>
      </w:r>
      <w:r w:rsidR="00321E39" w:rsidRPr="007401EF">
        <w:rPr>
          <w:rFonts w:ascii="Times New Roman" w:hAnsi="Times New Roman" w:cs="Times New Roman"/>
          <w:b/>
          <w:bCs/>
          <w:sz w:val="32"/>
          <w:szCs w:val="32"/>
        </w:rPr>
        <w:t>k Eğitimi Karnesi</w:t>
      </w:r>
    </w:p>
    <w:p w:rsidR="00321E39" w:rsidRPr="007401EF" w:rsidRDefault="00321E39" w:rsidP="00A60584">
      <w:pPr>
        <w:autoSpaceDE w:val="0"/>
        <w:autoSpaceDN w:val="0"/>
        <w:adjustRightInd w:val="0"/>
        <w:spacing w:after="0" w:line="240" w:lineRule="auto"/>
        <w:jc w:val="center"/>
        <w:rPr>
          <w:rFonts w:ascii="Times New Roman" w:hAnsi="Times New Roman" w:cs="Times New Roman"/>
          <w:b/>
          <w:bCs/>
          <w:sz w:val="20"/>
          <w:szCs w:val="20"/>
        </w:rPr>
      </w:pPr>
    </w:p>
    <w:p w:rsidR="00321E39" w:rsidRPr="007401EF" w:rsidRDefault="00321E39" w:rsidP="00A60584">
      <w:pPr>
        <w:autoSpaceDE w:val="0"/>
        <w:autoSpaceDN w:val="0"/>
        <w:adjustRightInd w:val="0"/>
        <w:spacing w:after="0" w:line="240" w:lineRule="auto"/>
        <w:jc w:val="center"/>
        <w:rPr>
          <w:rFonts w:ascii="Times New Roman" w:hAnsi="Times New Roman" w:cs="Times New Roman"/>
          <w:b/>
          <w:bCs/>
          <w:sz w:val="20"/>
          <w:szCs w:val="20"/>
        </w:rPr>
      </w:pPr>
    </w:p>
    <w:p w:rsidR="00321E39" w:rsidRPr="007401EF" w:rsidRDefault="00321E39" w:rsidP="00A60584">
      <w:pPr>
        <w:autoSpaceDE w:val="0"/>
        <w:autoSpaceDN w:val="0"/>
        <w:adjustRightInd w:val="0"/>
        <w:spacing w:after="0" w:line="240" w:lineRule="auto"/>
        <w:jc w:val="center"/>
        <w:rPr>
          <w:rFonts w:ascii="Times New Roman" w:hAnsi="Times New Roman" w:cs="Times New Roman"/>
          <w:b/>
          <w:bCs/>
          <w:sz w:val="20"/>
          <w:szCs w:val="20"/>
        </w:rPr>
      </w:pPr>
    </w:p>
    <w:p w:rsidR="00321E39" w:rsidRPr="007401EF" w:rsidRDefault="00321E39" w:rsidP="00A60584">
      <w:pPr>
        <w:autoSpaceDE w:val="0"/>
        <w:autoSpaceDN w:val="0"/>
        <w:adjustRightInd w:val="0"/>
        <w:spacing w:after="0" w:line="240" w:lineRule="auto"/>
        <w:jc w:val="center"/>
        <w:rPr>
          <w:rFonts w:ascii="Times New Roman" w:hAnsi="Times New Roman" w:cs="Times New Roman"/>
          <w:b/>
          <w:bCs/>
          <w:sz w:val="20"/>
          <w:szCs w:val="20"/>
        </w:rPr>
      </w:pPr>
    </w:p>
    <w:p w:rsidR="004B0FA1" w:rsidRPr="007401EF" w:rsidRDefault="004B0FA1" w:rsidP="00A60584">
      <w:pPr>
        <w:autoSpaceDE w:val="0"/>
        <w:autoSpaceDN w:val="0"/>
        <w:adjustRightInd w:val="0"/>
        <w:spacing w:after="0" w:line="240" w:lineRule="auto"/>
        <w:jc w:val="center"/>
        <w:rPr>
          <w:rFonts w:ascii="Times New Roman" w:hAnsi="Times New Roman" w:cs="Times New Roman"/>
          <w:b/>
          <w:bCs/>
          <w:sz w:val="20"/>
          <w:szCs w:val="20"/>
        </w:rPr>
      </w:pPr>
    </w:p>
    <w:p w:rsidR="00321E39" w:rsidRPr="007401EF" w:rsidRDefault="00321E39" w:rsidP="00A60584">
      <w:pPr>
        <w:autoSpaceDE w:val="0"/>
        <w:autoSpaceDN w:val="0"/>
        <w:adjustRightInd w:val="0"/>
        <w:spacing w:after="0" w:line="240" w:lineRule="auto"/>
        <w:jc w:val="center"/>
        <w:rPr>
          <w:rFonts w:ascii="Times New Roman" w:hAnsi="Times New Roman" w:cs="Times New Roman"/>
          <w:b/>
          <w:bCs/>
          <w:sz w:val="20"/>
          <w:szCs w:val="20"/>
        </w:rPr>
      </w:pPr>
    </w:p>
    <w:p w:rsidR="00321E39" w:rsidRPr="007401EF" w:rsidRDefault="00321E39" w:rsidP="00A60584">
      <w:pPr>
        <w:autoSpaceDE w:val="0"/>
        <w:autoSpaceDN w:val="0"/>
        <w:adjustRightInd w:val="0"/>
        <w:spacing w:after="0" w:line="240" w:lineRule="auto"/>
        <w:jc w:val="center"/>
        <w:rPr>
          <w:rFonts w:ascii="Times New Roman" w:hAnsi="Times New Roman" w:cs="Times New Roman"/>
          <w:b/>
          <w:bCs/>
          <w:sz w:val="20"/>
          <w:szCs w:val="20"/>
        </w:rPr>
      </w:pPr>
    </w:p>
    <w:p w:rsidR="00A60584" w:rsidRPr="007401EF" w:rsidRDefault="00A60584" w:rsidP="00A60584">
      <w:pPr>
        <w:autoSpaceDE w:val="0"/>
        <w:autoSpaceDN w:val="0"/>
        <w:adjustRightInd w:val="0"/>
        <w:spacing w:after="0" w:line="240" w:lineRule="auto"/>
        <w:jc w:val="center"/>
        <w:rPr>
          <w:rFonts w:ascii="Times New Roman" w:hAnsi="Times New Roman" w:cs="Times New Roman"/>
          <w:b/>
          <w:bCs/>
          <w:sz w:val="20"/>
          <w:szCs w:val="20"/>
        </w:rPr>
      </w:pPr>
    </w:p>
    <w:p w:rsidR="00321E39" w:rsidRPr="007401EF" w:rsidRDefault="00321E39" w:rsidP="00A60584">
      <w:pPr>
        <w:autoSpaceDE w:val="0"/>
        <w:autoSpaceDN w:val="0"/>
        <w:adjustRightInd w:val="0"/>
        <w:spacing w:after="0" w:line="240" w:lineRule="auto"/>
        <w:rPr>
          <w:rFonts w:ascii="Times New Roman" w:hAnsi="Times New Roman" w:cs="Times New Roman"/>
          <w:sz w:val="20"/>
          <w:szCs w:val="20"/>
        </w:rPr>
      </w:pPr>
    </w:p>
    <w:p w:rsidR="00321E39" w:rsidRDefault="00321E39" w:rsidP="00A60584">
      <w:pPr>
        <w:autoSpaceDE w:val="0"/>
        <w:autoSpaceDN w:val="0"/>
        <w:adjustRightInd w:val="0"/>
        <w:spacing w:after="0" w:line="240" w:lineRule="auto"/>
        <w:rPr>
          <w:rFonts w:ascii="Times New Roman" w:hAnsi="Times New Roman" w:cs="Times New Roman"/>
          <w:sz w:val="20"/>
          <w:szCs w:val="20"/>
        </w:rPr>
      </w:pPr>
    </w:p>
    <w:p w:rsidR="007401EF" w:rsidRDefault="007401EF" w:rsidP="00A60584">
      <w:pPr>
        <w:autoSpaceDE w:val="0"/>
        <w:autoSpaceDN w:val="0"/>
        <w:adjustRightInd w:val="0"/>
        <w:spacing w:after="0" w:line="240" w:lineRule="auto"/>
        <w:rPr>
          <w:rFonts w:ascii="Times New Roman" w:hAnsi="Times New Roman" w:cs="Times New Roman"/>
          <w:sz w:val="20"/>
          <w:szCs w:val="20"/>
        </w:rPr>
      </w:pPr>
    </w:p>
    <w:p w:rsidR="007401EF" w:rsidRDefault="007401EF" w:rsidP="00A60584">
      <w:pPr>
        <w:autoSpaceDE w:val="0"/>
        <w:autoSpaceDN w:val="0"/>
        <w:adjustRightInd w:val="0"/>
        <w:spacing w:after="0" w:line="240" w:lineRule="auto"/>
        <w:rPr>
          <w:rFonts w:ascii="Times New Roman" w:hAnsi="Times New Roman" w:cs="Times New Roman"/>
          <w:sz w:val="20"/>
          <w:szCs w:val="20"/>
        </w:rPr>
      </w:pPr>
    </w:p>
    <w:p w:rsidR="007401EF" w:rsidRDefault="007401EF" w:rsidP="00A60584">
      <w:pPr>
        <w:autoSpaceDE w:val="0"/>
        <w:autoSpaceDN w:val="0"/>
        <w:adjustRightInd w:val="0"/>
        <w:spacing w:after="0" w:line="240" w:lineRule="auto"/>
        <w:rPr>
          <w:rFonts w:ascii="Times New Roman" w:hAnsi="Times New Roman" w:cs="Times New Roman"/>
          <w:sz w:val="20"/>
          <w:szCs w:val="20"/>
        </w:rPr>
      </w:pPr>
    </w:p>
    <w:p w:rsidR="007401EF" w:rsidRDefault="007401EF" w:rsidP="00A60584">
      <w:pPr>
        <w:autoSpaceDE w:val="0"/>
        <w:autoSpaceDN w:val="0"/>
        <w:adjustRightInd w:val="0"/>
        <w:spacing w:after="0" w:line="240" w:lineRule="auto"/>
        <w:rPr>
          <w:rFonts w:ascii="Times New Roman" w:hAnsi="Times New Roman" w:cs="Times New Roman"/>
          <w:sz w:val="20"/>
          <w:szCs w:val="20"/>
        </w:rPr>
      </w:pPr>
    </w:p>
    <w:p w:rsidR="007401EF" w:rsidRDefault="007401EF" w:rsidP="00A60584">
      <w:pPr>
        <w:autoSpaceDE w:val="0"/>
        <w:autoSpaceDN w:val="0"/>
        <w:adjustRightInd w:val="0"/>
        <w:spacing w:after="0" w:line="240" w:lineRule="auto"/>
        <w:rPr>
          <w:rFonts w:ascii="Times New Roman" w:hAnsi="Times New Roman" w:cs="Times New Roman"/>
          <w:sz w:val="20"/>
          <w:szCs w:val="20"/>
        </w:rPr>
      </w:pPr>
    </w:p>
    <w:p w:rsidR="007401EF" w:rsidRDefault="007401EF" w:rsidP="00A60584">
      <w:pPr>
        <w:autoSpaceDE w:val="0"/>
        <w:autoSpaceDN w:val="0"/>
        <w:adjustRightInd w:val="0"/>
        <w:spacing w:after="0" w:line="240" w:lineRule="auto"/>
        <w:rPr>
          <w:rFonts w:ascii="Times New Roman" w:hAnsi="Times New Roman" w:cs="Times New Roman"/>
          <w:sz w:val="20"/>
          <w:szCs w:val="20"/>
        </w:rPr>
      </w:pPr>
    </w:p>
    <w:p w:rsidR="007401EF" w:rsidRPr="007401EF" w:rsidRDefault="007401EF" w:rsidP="00A60584">
      <w:pPr>
        <w:autoSpaceDE w:val="0"/>
        <w:autoSpaceDN w:val="0"/>
        <w:adjustRightInd w:val="0"/>
        <w:spacing w:after="0" w:line="240" w:lineRule="auto"/>
        <w:rPr>
          <w:rFonts w:ascii="Times New Roman" w:hAnsi="Times New Roman" w:cs="Times New Roman"/>
          <w:sz w:val="20"/>
          <w:szCs w:val="20"/>
        </w:rPr>
      </w:pPr>
    </w:p>
    <w:p w:rsidR="00A60584" w:rsidRPr="007401EF" w:rsidRDefault="00A60584" w:rsidP="00A60584">
      <w:pPr>
        <w:autoSpaceDE w:val="0"/>
        <w:autoSpaceDN w:val="0"/>
        <w:adjustRightInd w:val="0"/>
        <w:spacing w:after="0" w:line="240" w:lineRule="auto"/>
        <w:rPr>
          <w:rFonts w:ascii="Times New Roman" w:hAnsi="Times New Roman" w:cs="Times New Roman"/>
          <w:b/>
          <w:sz w:val="20"/>
          <w:szCs w:val="20"/>
        </w:rPr>
      </w:pPr>
      <w:r w:rsidRPr="007401EF">
        <w:rPr>
          <w:rFonts w:ascii="Times New Roman" w:hAnsi="Times New Roman" w:cs="Times New Roman"/>
          <w:b/>
          <w:sz w:val="20"/>
          <w:szCs w:val="20"/>
        </w:rPr>
        <w:t>Karne dönemi ve hazırlama tarihi :</w:t>
      </w:r>
    </w:p>
    <w:p w:rsidR="00A60584" w:rsidRPr="007401EF" w:rsidRDefault="00A60584" w:rsidP="00A60584">
      <w:pPr>
        <w:autoSpaceDE w:val="0"/>
        <w:autoSpaceDN w:val="0"/>
        <w:adjustRightInd w:val="0"/>
        <w:spacing w:after="0" w:line="240" w:lineRule="auto"/>
        <w:rPr>
          <w:rFonts w:ascii="Times New Roman" w:hAnsi="Times New Roman" w:cs="Times New Roman"/>
          <w:b/>
          <w:sz w:val="20"/>
          <w:szCs w:val="20"/>
        </w:rPr>
      </w:pPr>
      <w:r w:rsidRPr="007401EF">
        <w:rPr>
          <w:rFonts w:ascii="Times New Roman" w:hAnsi="Times New Roman" w:cs="Times New Roman"/>
          <w:b/>
          <w:sz w:val="20"/>
          <w:szCs w:val="20"/>
        </w:rPr>
        <w:t>Öğrencinin</w:t>
      </w:r>
    </w:p>
    <w:p w:rsidR="00A60584" w:rsidRPr="007401EF" w:rsidRDefault="00A60584" w:rsidP="00A60584">
      <w:pPr>
        <w:autoSpaceDE w:val="0"/>
        <w:autoSpaceDN w:val="0"/>
        <w:adjustRightInd w:val="0"/>
        <w:spacing w:after="0" w:line="240" w:lineRule="auto"/>
        <w:rPr>
          <w:rFonts w:ascii="Times New Roman" w:hAnsi="Times New Roman" w:cs="Times New Roman"/>
          <w:b/>
          <w:sz w:val="20"/>
          <w:szCs w:val="20"/>
        </w:rPr>
      </w:pPr>
      <w:r w:rsidRPr="007401EF">
        <w:rPr>
          <w:rFonts w:ascii="Times New Roman" w:hAnsi="Times New Roman" w:cs="Times New Roman"/>
          <w:b/>
          <w:sz w:val="20"/>
          <w:szCs w:val="20"/>
        </w:rPr>
        <w:t>Adı :</w:t>
      </w:r>
    </w:p>
    <w:p w:rsidR="00A60584" w:rsidRPr="007401EF" w:rsidRDefault="00A60584" w:rsidP="00A60584">
      <w:pPr>
        <w:autoSpaceDE w:val="0"/>
        <w:autoSpaceDN w:val="0"/>
        <w:adjustRightInd w:val="0"/>
        <w:spacing w:after="0" w:line="240" w:lineRule="auto"/>
        <w:rPr>
          <w:rFonts w:ascii="Times New Roman" w:hAnsi="Times New Roman" w:cs="Times New Roman"/>
          <w:b/>
          <w:sz w:val="20"/>
          <w:szCs w:val="20"/>
        </w:rPr>
      </w:pPr>
      <w:r w:rsidRPr="007401EF">
        <w:rPr>
          <w:rFonts w:ascii="Times New Roman" w:hAnsi="Times New Roman" w:cs="Times New Roman"/>
          <w:b/>
          <w:sz w:val="20"/>
          <w:szCs w:val="20"/>
        </w:rPr>
        <w:t>Soyadı :</w:t>
      </w:r>
    </w:p>
    <w:p w:rsidR="00A60584" w:rsidRPr="007401EF" w:rsidRDefault="00A60584" w:rsidP="00A60584">
      <w:pPr>
        <w:rPr>
          <w:rFonts w:ascii="Times New Roman" w:hAnsi="Times New Roman" w:cs="Times New Roman"/>
          <w:b/>
          <w:sz w:val="20"/>
          <w:szCs w:val="20"/>
        </w:rPr>
      </w:pPr>
      <w:r w:rsidRPr="007401EF">
        <w:rPr>
          <w:rFonts w:ascii="Times New Roman" w:hAnsi="Times New Roman" w:cs="Times New Roman"/>
          <w:b/>
          <w:sz w:val="20"/>
          <w:szCs w:val="20"/>
        </w:rPr>
        <w:t>Eğitime Başlama Tarihi :</w:t>
      </w:r>
    </w:p>
    <w:p w:rsidR="004B0FA1" w:rsidRPr="007401EF" w:rsidRDefault="004B0FA1" w:rsidP="00321E39">
      <w:pPr>
        <w:spacing w:after="0"/>
        <w:jc w:val="center"/>
        <w:rPr>
          <w:rFonts w:ascii="Times New Roman" w:hAnsi="Times New Roman" w:cs="Times New Roman"/>
          <w:b/>
          <w:sz w:val="20"/>
          <w:szCs w:val="20"/>
        </w:rPr>
      </w:pPr>
    </w:p>
    <w:p w:rsidR="007401EF" w:rsidRDefault="007401EF" w:rsidP="007401EF">
      <w:pPr>
        <w:tabs>
          <w:tab w:val="left" w:pos="2190"/>
        </w:tabs>
        <w:spacing w:after="0"/>
        <w:rPr>
          <w:rFonts w:ascii="Times New Roman" w:hAnsi="Times New Roman" w:cs="Times New Roman"/>
          <w:b/>
          <w:sz w:val="20"/>
          <w:szCs w:val="20"/>
        </w:rPr>
      </w:pPr>
      <w:r>
        <w:rPr>
          <w:rFonts w:ascii="Times New Roman" w:hAnsi="Times New Roman" w:cs="Times New Roman"/>
          <w:b/>
          <w:sz w:val="20"/>
          <w:szCs w:val="20"/>
        </w:rPr>
        <w:tab/>
      </w:r>
    </w:p>
    <w:p w:rsidR="00321E39" w:rsidRPr="007401EF" w:rsidRDefault="007401EF" w:rsidP="00321E39">
      <w:pPr>
        <w:spacing w:after="0"/>
        <w:jc w:val="center"/>
        <w:rPr>
          <w:rFonts w:ascii="Times New Roman" w:hAnsi="Times New Roman" w:cs="Times New Roman"/>
          <w:b/>
          <w:sz w:val="20"/>
          <w:szCs w:val="20"/>
        </w:rPr>
      </w:pPr>
      <w:r>
        <w:rPr>
          <w:rFonts w:ascii="Times New Roman" w:hAnsi="Times New Roman" w:cs="Times New Roman"/>
          <w:b/>
          <w:sz w:val="20"/>
          <w:szCs w:val="20"/>
        </w:rPr>
        <w:t>A</w:t>
      </w:r>
      <w:r w:rsidR="00321E39" w:rsidRPr="007401EF">
        <w:rPr>
          <w:rFonts w:ascii="Times New Roman" w:hAnsi="Times New Roman" w:cs="Times New Roman"/>
          <w:b/>
          <w:sz w:val="20"/>
          <w:szCs w:val="20"/>
        </w:rPr>
        <w:t>NABİLİM DALI TIPTA UZMANLIK EĞİTİMİ KOMİSYONU</w:t>
      </w:r>
    </w:p>
    <w:p w:rsidR="00321E39" w:rsidRPr="007401EF" w:rsidRDefault="00321E39" w:rsidP="004B0FA1">
      <w:pPr>
        <w:pStyle w:val="AralkYok"/>
        <w:rPr>
          <w:rFonts w:ascii="Times New Roman" w:hAnsi="Times New Roman" w:cs="Times New Roman"/>
          <w:sz w:val="20"/>
          <w:szCs w:val="20"/>
        </w:rPr>
      </w:pPr>
    </w:p>
    <w:p w:rsidR="00321E39" w:rsidRPr="007401EF" w:rsidRDefault="00321E39" w:rsidP="004B0FA1">
      <w:pPr>
        <w:pStyle w:val="AralkYok"/>
        <w:rPr>
          <w:rFonts w:ascii="Times New Roman" w:hAnsi="Times New Roman" w:cs="Times New Roman"/>
          <w:sz w:val="20"/>
          <w:szCs w:val="20"/>
        </w:rPr>
      </w:pPr>
      <w:r w:rsidRPr="007401EF">
        <w:rPr>
          <w:rFonts w:ascii="Times New Roman" w:hAnsi="Times New Roman" w:cs="Times New Roman"/>
          <w:b/>
          <w:sz w:val="20"/>
          <w:szCs w:val="20"/>
        </w:rPr>
        <w:t>Program Yöneticisi :</w:t>
      </w:r>
      <w:r w:rsidRPr="007401EF">
        <w:rPr>
          <w:rFonts w:ascii="Times New Roman" w:hAnsi="Times New Roman" w:cs="Times New Roman"/>
          <w:sz w:val="20"/>
          <w:szCs w:val="20"/>
        </w:rPr>
        <w:t xml:space="preserve"> Dr. Öğr. Üyesi. Serap SATIŞ</w:t>
      </w:r>
    </w:p>
    <w:p w:rsidR="00321E39" w:rsidRPr="007401EF" w:rsidRDefault="00321E39" w:rsidP="004B0FA1">
      <w:pPr>
        <w:pStyle w:val="AralkYok"/>
        <w:rPr>
          <w:rFonts w:ascii="Times New Roman" w:hAnsi="Times New Roman" w:cs="Times New Roman"/>
          <w:sz w:val="20"/>
          <w:szCs w:val="20"/>
        </w:rPr>
      </w:pPr>
      <w:r w:rsidRPr="007401EF">
        <w:rPr>
          <w:rFonts w:ascii="Times New Roman" w:hAnsi="Times New Roman" w:cs="Times New Roman"/>
          <w:b/>
          <w:sz w:val="20"/>
          <w:szCs w:val="20"/>
        </w:rPr>
        <w:t>Öğretim Üyesi :</w:t>
      </w:r>
      <w:r w:rsidRPr="007401EF">
        <w:rPr>
          <w:rFonts w:ascii="Times New Roman" w:hAnsi="Times New Roman" w:cs="Times New Roman"/>
          <w:sz w:val="20"/>
          <w:szCs w:val="20"/>
        </w:rPr>
        <w:t xml:space="preserve"> Dr. Öğr.Üyesi Alparslan YETİŞGİN</w:t>
      </w:r>
    </w:p>
    <w:p w:rsidR="00321E39" w:rsidRPr="007401EF" w:rsidRDefault="00321E39" w:rsidP="004B0FA1">
      <w:pPr>
        <w:pStyle w:val="AralkYok"/>
        <w:rPr>
          <w:rFonts w:ascii="Times New Roman" w:hAnsi="Times New Roman" w:cs="Times New Roman"/>
          <w:sz w:val="20"/>
          <w:szCs w:val="20"/>
        </w:rPr>
      </w:pPr>
      <w:r w:rsidRPr="007401EF">
        <w:rPr>
          <w:rFonts w:ascii="Times New Roman" w:hAnsi="Times New Roman" w:cs="Times New Roman"/>
          <w:b/>
          <w:sz w:val="20"/>
          <w:szCs w:val="20"/>
        </w:rPr>
        <w:t>Öğretim Üyesi :</w:t>
      </w:r>
      <w:r w:rsidRPr="007401EF">
        <w:rPr>
          <w:rFonts w:ascii="Times New Roman" w:hAnsi="Times New Roman" w:cs="Times New Roman"/>
          <w:sz w:val="20"/>
          <w:szCs w:val="20"/>
        </w:rPr>
        <w:t xml:space="preserve"> Dr. Öğr.Üyesi Kudret Cem KARAYOL</w:t>
      </w:r>
    </w:p>
    <w:p w:rsidR="004B0FA1" w:rsidRDefault="004B0FA1" w:rsidP="004B0FA1">
      <w:pPr>
        <w:pStyle w:val="AralkYok"/>
        <w:rPr>
          <w:rFonts w:ascii="Times New Roman" w:hAnsi="Times New Roman" w:cs="Times New Roman"/>
          <w:sz w:val="20"/>
          <w:szCs w:val="20"/>
        </w:rPr>
      </w:pPr>
    </w:p>
    <w:p w:rsidR="007401EF" w:rsidRPr="007401EF" w:rsidRDefault="007401EF" w:rsidP="004B0FA1">
      <w:pPr>
        <w:pStyle w:val="AralkYok"/>
        <w:rPr>
          <w:rFonts w:ascii="Times New Roman" w:hAnsi="Times New Roman" w:cs="Times New Roman"/>
          <w:sz w:val="20"/>
          <w:szCs w:val="20"/>
        </w:rPr>
      </w:pPr>
    </w:p>
    <w:tbl>
      <w:tblPr>
        <w:tblW w:w="9540" w:type="dxa"/>
        <w:tblInd w:w="100" w:type="dxa"/>
        <w:tblLayout w:type="fixed"/>
        <w:tblCellMar>
          <w:left w:w="0" w:type="dxa"/>
          <w:right w:w="0" w:type="dxa"/>
        </w:tblCellMar>
        <w:tblLook w:val="01E0" w:firstRow="1" w:lastRow="1" w:firstColumn="1" w:lastColumn="1" w:noHBand="0" w:noVBand="0"/>
      </w:tblPr>
      <w:tblGrid>
        <w:gridCol w:w="3306"/>
        <w:gridCol w:w="4251"/>
        <w:gridCol w:w="1983"/>
      </w:tblGrid>
      <w:tr w:rsidR="00321E39" w:rsidRPr="007401EF" w:rsidTr="00321E39">
        <w:trPr>
          <w:trHeight w:hRule="exact" w:val="1853"/>
        </w:trPr>
        <w:tc>
          <w:tcPr>
            <w:tcW w:w="7557" w:type="dxa"/>
            <w:gridSpan w:val="2"/>
            <w:tcBorders>
              <w:top w:val="single" w:sz="6" w:space="0" w:color="000000"/>
              <w:left w:val="single" w:sz="6" w:space="0" w:color="000000"/>
              <w:bottom w:val="single" w:sz="6" w:space="0" w:color="000000"/>
              <w:right w:val="single" w:sz="6" w:space="0" w:color="000000"/>
            </w:tcBorders>
          </w:tcPr>
          <w:p w:rsidR="00321E39" w:rsidRPr="007401EF" w:rsidRDefault="00321E39" w:rsidP="00321E39">
            <w:pPr>
              <w:jc w:val="both"/>
              <w:rPr>
                <w:rFonts w:ascii="Times New Roman" w:eastAsia="Arial" w:hAnsi="Times New Roman" w:cs="Times New Roman"/>
                <w:sz w:val="20"/>
                <w:szCs w:val="20"/>
                <w:lang w:bidi="en-US"/>
              </w:rPr>
            </w:pPr>
          </w:p>
          <w:p w:rsidR="00321E39" w:rsidRPr="007401EF" w:rsidRDefault="00321E39" w:rsidP="00321E39">
            <w:pPr>
              <w:spacing w:after="0"/>
              <w:jc w:val="center"/>
              <w:rPr>
                <w:rFonts w:ascii="Times New Roman" w:eastAsia="Calibri" w:hAnsi="Times New Roman" w:cs="Times New Roman"/>
                <w:b/>
                <w:sz w:val="20"/>
                <w:szCs w:val="20"/>
                <w:lang w:bidi="en-US"/>
              </w:rPr>
            </w:pPr>
            <w:r w:rsidRPr="007401EF">
              <w:rPr>
                <w:rFonts w:ascii="Times New Roman" w:eastAsia="Calibri" w:hAnsi="Times New Roman" w:cs="Times New Roman"/>
                <w:b/>
                <w:bCs/>
                <w:spacing w:val="-1"/>
                <w:sz w:val="20"/>
                <w:szCs w:val="20"/>
              </w:rPr>
              <w:t>ÖZGEÇMİŞ</w:t>
            </w:r>
          </w:p>
        </w:tc>
        <w:tc>
          <w:tcPr>
            <w:tcW w:w="1983" w:type="dxa"/>
            <w:tcBorders>
              <w:top w:val="single" w:sz="6" w:space="0" w:color="000000"/>
              <w:left w:val="single" w:sz="6" w:space="0" w:color="000000"/>
              <w:bottom w:val="single" w:sz="6" w:space="0" w:color="000000"/>
              <w:right w:val="single" w:sz="6" w:space="0" w:color="000000"/>
            </w:tcBorders>
          </w:tcPr>
          <w:p w:rsidR="00321E39" w:rsidRPr="007401EF" w:rsidRDefault="00321E39" w:rsidP="00321E39">
            <w:pPr>
              <w:jc w:val="both"/>
              <w:rPr>
                <w:rFonts w:ascii="Times New Roman" w:eastAsia="Arial" w:hAnsi="Times New Roman" w:cs="Times New Roman"/>
                <w:sz w:val="20"/>
                <w:szCs w:val="20"/>
                <w:lang w:bidi="en-US"/>
              </w:rPr>
            </w:pPr>
          </w:p>
          <w:p w:rsidR="00321E39" w:rsidRPr="007401EF" w:rsidRDefault="00321E39" w:rsidP="00321E39">
            <w:pPr>
              <w:jc w:val="both"/>
              <w:rPr>
                <w:rFonts w:ascii="Times New Roman" w:eastAsia="Calibri" w:hAnsi="Times New Roman" w:cs="Times New Roman"/>
                <w:sz w:val="20"/>
                <w:szCs w:val="20"/>
              </w:rPr>
            </w:pPr>
          </w:p>
          <w:p w:rsidR="00321E39" w:rsidRPr="007401EF" w:rsidRDefault="00321E39" w:rsidP="00321E39">
            <w:pPr>
              <w:jc w:val="both"/>
              <w:rPr>
                <w:rFonts w:ascii="Times New Roman" w:eastAsia="Calibri" w:hAnsi="Times New Roman" w:cs="Times New Roman"/>
                <w:sz w:val="20"/>
                <w:szCs w:val="20"/>
              </w:rPr>
            </w:pPr>
          </w:p>
          <w:p w:rsidR="00321E39" w:rsidRPr="007401EF" w:rsidRDefault="00321E39" w:rsidP="00321E39">
            <w:pPr>
              <w:jc w:val="both"/>
              <w:rPr>
                <w:rFonts w:ascii="Times New Roman" w:eastAsia="Calibri" w:hAnsi="Times New Roman" w:cs="Times New Roman"/>
                <w:sz w:val="20"/>
                <w:szCs w:val="20"/>
              </w:rPr>
            </w:pPr>
          </w:p>
          <w:p w:rsidR="00321E39" w:rsidRPr="007401EF" w:rsidRDefault="00321E39" w:rsidP="00321E39">
            <w:pPr>
              <w:jc w:val="both"/>
              <w:rPr>
                <w:rFonts w:ascii="Times New Roman" w:eastAsia="Calibri" w:hAnsi="Times New Roman" w:cs="Times New Roman"/>
                <w:sz w:val="20"/>
                <w:szCs w:val="20"/>
              </w:rPr>
            </w:pPr>
          </w:p>
          <w:p w:rsidR="00321E39" w:rsidRPr="007401EF" w:rsidRDefault="00321E39" w:rsidP="00321E39">
            <w:pPr>
              <w:jc w:val="both"/>
              <w:rPr>
                <w:rFonts w:ascii="Times New Roman" w:eastAsia="Calibri" w:hAnsi="Times New Roman" w:cs="Times New Roman"/>
                <w:sz w:val="20"/>
                <w:szCs w:val="20"/>
                <w:lang w:bidi="en-US"/>
              </w:rPr>
            </w:pPr>
            <w:r w:rsidRPr="007401EF">
              <w:rPr>
                <w:rFonts w:ascii="Times New Roman" w:eastAsia="Calibri" w:hAnsi="Times New Roman" w:cs="Times New Roman"/>
                <w:bCs/>
                <w:spacing w:val="-1"/>
                <w:sz w:val="20"/>
                <w:szCs w:val="20"/>
              </w:rPr>
              <w:t>Fotoğraf</w:t>
            </w:r>
          </w:p>
        </w:tc>
      </w:tr>
      <w:tr w:rsidR="00321E39" w:rsidRPr="007401EF" w:rsidTr="00321E39">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p w:rsidR="00321E39" w:rsidRPr="007401EF" w:rsidRDefault="00321E39" w:rsidP="00321E39">
            <w:pPr>
              <w:jc w:val="both"/>
              <w:rPr>
                <w:rFonts w:ascii="Times New Roman" w:eastAsia="Calibri" w:hAnsi="Times New Roman" w:cs="Times New Roman"/>
                <w:sz w:val="20"/>
                <w:szCs w:val="20"/>
                <w:lang w:bidi="en-US"/>
              </w:rPr>
            </w:pPr>
            <w:r w:rsidRPr="007401EF">
              <w:rPr>
                <w:rFonts w:ascii="Times New Roman" w:eastAsia="Calibri" w:hAnsi="Times New Roman" w:cs="Times New Roman"/>
                <w:color w:val="000000"/>
                <w:sz w:val="20"/>
                <w:szCs w:val="20"/>
              </w:rPr>
              <w:t>T.C. Kimlik No</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Adı Soyadı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42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Baba adı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41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Doğum yeri ve Yılı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43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Sicil No</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41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Medeni hali</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441"/>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Askerlik durumu</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47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Mezun olduğu lise ve Yılı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38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Bitirdiği Tıp Fakültesi ve Yılı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727"/>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Tıp Fakültesi mezuniyet sonrası çalıştığı kurumlar</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528"/>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Aldığı TUS puanı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523"/>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Aldığı ALES puanı</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735"/>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Bildiği yabancı dil (kpds, uds, toefl, ygs ve derecesi)</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50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Asistanlığa başlama tarihi</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483"/>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Telefon</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41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E-mail</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r w:rsidR="00321E39" w:rsidRPr="007401EF" w:rsidTr="00321E39">
        <w:trPr>
          <w:trHeight w:hRule="exact" w:val="839"/>
        </w:trPr>
        <w:tc>
          <w:tcPr>
            <w:tcW w:w="3306" w:type="dxa"/>
            <w:tcBorders>
              <w:top w:val="single" w:sz="6" w:space="0" w:color="000000"/>
              <w:left w:val="single" w:sz="6" w:space="0" w:color="000000"/>
              <w:bottom w:val="single" w:sz="6" w:space="0" w:color="000000"/>
              <w:right w:val="single" w:sz="6" w:space="0" w:color="000000"/>
            </w:tcBorders>
            <w:vAlign w:val="center"/>
            <w:hideMark/>
          </w:tcPr>
          <w:p w:rsidR="00321E39" w:rsidRPr="007401EF" w:rsidRDefault="00321E39" w:rsidP="00321E39">
            <w:pPr>
              <w:jc w:val="both"/>
              <w:rPr>
                <w:rFonts w:ascii="Times New Roman" w:eastAsia="Calibri" w:hAnsi="Times New Roman" w:cs="Times New Roman"/>
                <w:color w:val="000000"/>
                <w:sz w:val="20"/>
                <w:szCs w:val="20"/>
                <w:lang w:bidi="en-US"/>
              </w:rPr>
            </w:pPr>
            <w:r w:rsidRPr="007401EF">
              <w:rPr>
                <w:rFonts w:ascii="Times New Roman" w:eastAsia="Calibri" w:hAnsi="Times New Roman" w:cs="Times New Roman"/>
                <w:color w:val="000000"/>
                <w:sz w:val="20"/>
                <w:szCs w:val="20"/>
              </w:rPr>
              <w:t>Adres</w:t>
            </w:r>
          </w:p>
        </w:tc>
        <w:tc>
          <w:tcPr>
            <w:tcW w:w="6234" w:type="dxa"/>
            <w:gridSpan w:val="2"/>
            <w:tcBorders>
              <w:top w:val="single" w:sz="6" w:space="0" w:color="000000"/>
              <w:left w:val="single" w:sz="6" w:space="0" w:color="000000"/>
              <w:bottom w:val="single" w:sz="6" w:space="0" w:color="000000"/>
              <w:right w:val="single" w:sz="6" w:space="0" w:color="000000"/>
            </w:tcBorders>
            <w:vAlign w:val="center"/>
          </w:tcPr>
          <w:p w:rsidR="00321E39" w:rsidRPr="007401EF" w:rsidRDefault="00321E39" w:rsidP="00321E39">
            <w:pPr>
              <w:jc w:val="both"/>
              <w:rPr>
                <w:rFonts w:ascii="Times New Roman" w:eastAsia="Arial" w:hAnsi="Times New Roman" w:cs="Times New Roman"/>
                <w:sz w:val="20"/>
                <w:szCs w:val="20"/>
                <w:lang w:bidi="en-US"/>
              </w:rPr>
            </w:pPr>
          </w:p>
        </w:tc>
      </w:tr>
    </w:tbl>
    <w:p w:rsidR="00321E39" w:rsidRPr="007401EF" w:rsidRDefault="00321E39" w:rsidP="00321E39">
      <w:pPr>
        <w:rPr>
          <w:rFonts w:ascii="Times New Roman" w:hAnsi="Times New Roman" w:cs="Times New Roman"/>
          <w:sz w:val="20"/>
          <w:szCs w:val="20"/>
        </w:rPr>
      </w:pPr>
    </w:p>
    <w:p w:rsidR="001E20C5" w:rsidRDefault="001E20C5" w:rsidP="00321E39">
      <w:pPr>
        <w:rPr>
          <w:rFonts w:ascii="Times New Roman" w:hAnsi="Times New Roman" w:cs="Times New Roman"/>
          <w:sz w:val="20"/>
          <w:szCs w:val="20"/>
        </w:rPr>
      </w:pPr>
    </w:p>
    <w:p w:rsidR="007401EF" w:rsidRDefault="007401EF" w:rsidP="00321E39">
      <w:pPr>
        <w:rPr>
          <w:rFonts w:ascii="Times New Roman" w:hAnsi="Times New Roman" w:cs="Times New Roman"/>
          <w:sz w:val="20"/>
          <w:szCs w:val="20"/>
        </w:rPr>
      </w:pPr>
    </w:p>
    <w:p w:rsidR="007401EF" w:rsidRDefault="007401EF" w:rsidP="00321E39">
      <w:pPr>
        <w:rPr>
          <w:rFonts w:ascii="Times New Roman" w:hAnsi="Times New Roman" w:cs="Times New Roman"/>
          <w:sz w:val="20"/>
          <w:szCs w:val="20"/>
        </w:rPr>
      </w:pPr>
    </w:p>
    <w:p w:rsidR="007401EF" w:rsidRDefault="007401EF" w:rsidP="00321E39">
      <w:pPr>
        <w:rPr>
          <w:rFonts w:ascii="Times New Roman" w:hAnsi="Times New Roman" w:cs="Times New Roman"/>
          <w:sz w:val="20"/>
          <w:szCs w:val="20"/>
        </w:rPr>
      </w:pPr>
    </w:p>
    <w:p w:rsidR="007401EF" w:rsidRDefault="007401EF" w:rsidP="00321E39">
      <w:pPr>
        <w:rPr>
          <w:rFonts w:ascii="Times New Roman" w:hAnsi="Times New Roman" w:cs="Times New Roman"/>
          <w:sz w:val="20"/>
          <w:szCs w:val="20"/>
        </w:rPr>
      </w:pPr>
    </w:p>
    <w:p w:rsidR="007401EF" w:rsidRPr="007401EF" w:rsidRDefault="007401EF" w:rsidP="00321E39">
      <w:pPr>
        <w:rPr>
          <w:rFonts w:ascii="Times New Roman" w:hAnsi="Times New Roman" w:cs="Times New Roman"/>
          <w:sz w:val="20"/>
          <w:szCs w:val="20"/>
        </w:rPr>
      </w:pPr>
    </w:p>
    <w:p w:rsidR="001E20C5" w:rsidRPr="007401EF" w:rsidRDefault="001E20C5" w:rsidP="007401EF">
      <w:pPr>
        <w:pStyle w:val="ListeParagraf"/>
        <w:numPr>
          <w:ilvl w:val="0"/>
          <w:numId w:val="7"/>
        </w:numPr>
        <w:rPr>
          <w:rFonts w:ascii="Times New Roman" w:hAnsi="Times New Roman" w:cs="Times New Roman"/>
          <w:b/>
          <w:bCs/>
          <w:sz w:val="20"/>
          <w:szCs w:val="20"/>
        </w:rPr>
      </w:pPr>
      <w:r w:rsidRPr="007401EF">
        <w:rPr>
          <w:rFonts w:ascii="Times New Roman" w:hAnsi="Times New Roman" w:cs="Times New Roman"/>
          <w:b/>
          <w:bCs/>
          <w:sz w:val="20"/>
          <w:szCs w:val="20"/>
        </w:rPr>
        <w:lastRenderedPageBreak/>
        <w:t>Dersler</w:t>
      </w:r>
    </w:p>
    <w:p w:rsidR="001E20C5" w:rsidRPr="007401EF" w:rsidRDefault="001E20C5" w:rsidP="001E20C5">
      <w:pPr>
        <w:pStyle w:val="ListeParagraf"/>
        <w:rPr>
          <w:rFonts w:ascii="Times New Roman" w:hAnsi="Times New Roman" w:cs="Times New Roman"/>
          <w:b/>
          <w:bCs/>
          <w:sz w:val="20"/>
          <w:szCs w:val="20"/>
        </w:rPr>
      </w:pPr>
    </w:p>
    <w:tbl>
      <w:tblPr>
        <w:tblStyle w:val="TabloKlavuzu"/>
        <w:tblW w:w="0" w:type="auto"/>
        <w:tblInd w:w="-34" w:type="dxa"/>
        <w:tblLook w:val="04A0" w:firstRow="1" w:lastRow="0" w:firstColumn="1" w:lastColumn="0" w:noHBand="0" w:noVBand="1"/>
      </w:tblPr>
      <w:tblGrid>
        <w:gridCol w:w="2694"/>
        <w:gridCol w:w="1417"/>
        <w:gridCol w:w="1276"/>
        <w:gridCol w:w="3935"/>
      </w:tblGrid>
      <w:tr w:rsidR="001E20C5" w:rsidRPr="007401EF" w:rsidTr="004B0FA1">
        <w:tc>
          <w:tcPr>
            <w:tcW w:w="2694" w:type="dxa"/>
          </w:tcPr>
          <w:p w:rsidR="001E20C5" w:rsidRPr="007401EF" w:rsidRDefault="001E20C5" w:rsidP="001E20C5">
            <w:pPr>
              <w:pStyle w:val="ListeParagraf"/>
              <w:rPr>
                <w:rFonts w:ascii="Times New Roman" w:hAnsi="Times New Roman" w:cs="Times New Roman"/>
                <w:sz w:val="20"/>
                <w:szCs w:val="20"/>
              </w:rPr>
            </w:pPr>
            <w:r w:rsidRPr="007401EF">
              <w:rPr>
                <w:rFonts w:ascii="Times New Roman" w:hAnsi="Times New Roman" w:cs="Times New Roman"/>
                <w:b/>
                <w:bCs/>
                <w:sz w:val="20"/>
                <w:szCs w:val="20"/>
              </w:rPr>
              <w:t>Kodu</w:t>
            </w:r>
          </w:p>
          <w:p w:rsidR="001E20C5" w:rsidRPr="007401EF" w:rsidRDefault="001E20C5" w:rsidP="001E20C5">
            <w:pPr>
              <w:pStyle w:val="ListeParagraf"/>
              <w:ind w:left="0"/>
              <w:rPr>
                <w:rFonts w:ascii="Times New Roman" w:hAnsi="Times New Roman" w:cs="Times New Roman"/>
                <w:sz w:val="20"/>
                <w:szCs w:val="20"/>
              </w:rPr>
            </w:pPr>
          </w:p>
        </w:tc>
        <w:tc>
          <w:tcPr>
            <w:tcW w:w="1417" w:type="dxa"/>
          </w:tcPr>
          <w:p w:rsidR="001E20C5" w:rsidRPr="007401EF" w:rsidRDefault="001E20C5" w:rsidP="001E20C5">
            <w:pPr>
              <w:pStyle w:val="ListeParagraf"/>
              <w:ind w:left="0"/>
              <w:jc w:val="center"/>
              <w:rPr>
                <w:rFonts w:ascii="Times New Roman" w:hAnsi="Times New Roman" w:cs="Times New Roman"/>
                <w:sz w:val="20"/>
                <w:szCs w:val="20"/>
              </w:rPr>
            </w:pPr>
            <w:r w:rsidRPr="007401EF">
              <w:rPr>
                <w:rFonts w:ascii="Times New Roman" w:hAnsi="Times New Roman" w:cs="Times New Roman"/>
                <w:b/>
                <w:bCs/>
                <w:sz w:val="20"/>
                <w:szCs w:val="20"/>
              </w:rPr>
              <w:t>Ders</w:t>
            </w:r>
          </w:p>
        </w:tc>
        <w:tc>
          <w:tcPr>
            <w:tcW w:w="1276" w:type="dxa"/>
          </w:tcPr>
          <w:p w:rsidR="001E20C5" w:rsidRPr="007401EF" w:rsidRDefault="001E20C5" w:rsidP="001E20C5">
            <w:pPr>
              <w:pStyle w:val="ListeParagraf"/>
              <w:ind w:left="0"/>
              <w:jc w:val="center"/>
              <w:rPr>
                <w:rFonts w:ascii="Times New Roman" w:hAnsi="Times New Roman" w:cs="Times New Roman"/>
                <w:sz w:val="20"/>
                <w:szCs w:val="20"/>
              </w:rPr>
            </w:pPr>
            <w:r w:rsidRPr="007401EF">
              <w:rPr>
                <w:rFonts w:ascii="Times New Roman" w:hAnsi="Times New Roman" w:cs="Times New Roman"/>
                <w:b/>
                <w:bCs/>
                <w:sz w:val="20"/>
                <w:szCs w:val="20"/>
              </w:rPr>
              <w:t>Not</w:t>
            </w:r>
          </w:p>
        </w:tc>
        <w:tc>
          <w:tcPr>
            <w:tcW w:w="3935" w:type="dxa"/>
          </w:tcPr>
          <w:p w:rsidR="001E20C5" w:rsidRPr="007401EF" w:rsidRDefault="001E20C5" w:rsidP="001E20C5">
            <w:pPr>
              <w:pStyle w:val="ListeParagraf"/>
              <w:jc w:val="center"/>
              <w:rPr>
                <w:rFonts w:ascii="Times New Roman" w:hAnsi="Times New Roman" w:cs="Times New Roman"/>
                <w:b/>
                <w:bCs/>
                <w:sz w:val="20"/>
                <w:szCs w:val="20"/>
              </w:rPr>
            </w:pPr>
            <w:r w:rsidRPr="007401EF">
              <w:rPr>
                <w:rFonts w:ascii="Times New Roman" w:hAnsi="Times New Roman" w:cs="Times New Roman"/>
                <w:b/>
                <w:bCs/>
                <w:sz w:val="20"/>
                <w:szCs w:val="20"/>
              </w:rPr>
              <w:t>Dersi veren öğretim</w:t>
            </w:r>
          </w:p>
          <w:p w:rsidR="001E20C5" w:rsidRPr="007401EF" w:rsidRDefault="001E20C5" w:rsidP="001E20C5">
            <w:pPr>
              <w:pStyle w:val="ListeParagraf"/>
              <w:ind w:left="0"/>
              <w:jc w:val="center"/>
              <w:rPr>
                <w:rFonts w:ascii="Times New Roman" w:hAnsi="Times New Roman" w:cs="Times New Roman"/>
                <w:sz w:val="20"/>
                <w:szCs w:val="20"/>
              </w:rPr>
            </w:pPr>
            <w:r w:rsidRPr="007401EF">
              <w:rPr>
                <w:rFonts w:ascii="Times New Roman" w:hAnsi="Times New Roman" w:cs="Times New Roman"/>
                <w:b/>
                <w:bCs/>
                <w:sz w:val="20"/>
                <w:szCs w:val="20"/>
              </w:rPr>
              <w:t>üyesi</w:t>
            </w:r>
          </w:p>
        </w:tc>
      </w:tr>
      <w:tr w:rsidR="001E20C5" w:rsidRPr="007401EF" w:rsidTr="004B0FA1">
        <w:tc>
          <w:tcPr>
            <w:tcW w:w="2694" w:type="dxa"/>
          </w:tcPr>
          <w:p w:rsidR="001E20C5" w:rsidRPr="007401EF" w:rsidRDefault="001E20C5" w:rsidP="001E20C5">
            <w:pPr>
              <w:pStyle w:val="ListeParagraf"/>
              <w:ind w:left="0"/>
              <w:rPr>
                <w:rFonts w:ascii="Times New Roman" w:hAnsi="Times New Roman" w:cs="Times New Roman"/>
                <w:sz w:val="20"/>
                <w:szCs w:val="20"/>
              </w:rPr>
            </w:pPr>
          </w:p>
        </w:tc>
        <w:tc>
          <w:tcPr>
            <w:tcW w:w="1417" w:type="dxa"/>
          </w:tcPr>
          <w:p w:rsidR="001E20C5" w:rsidRPr="007401EF" w:rsidRDefault="001E20C5" w:rsidP="001E20C5">
            <w:pPr>
              <w:pStyle w:val="ListeParagraf"/>
              <w:ind w:left="0"/>
              <w:rPr>
                <w:rFonts w:ascii="Times New Roman" w:hAnsi="Times New Roman" w:cs="Times New Roman"/>
                <w:sz w:val="20"/>
                <w:szCs w:val="20"/>
              </w:rPr>
            </w:pPr>
          </w:p>
        </w:tc>
        <w:tc>
          <w:tcPr>
            <w:tcW w:w="1276" w:type="dxa"/>
          </w:tcPr>
          <w:p w:rsidR="001E20C5" w:rsidRPr="007401EF" w:rsidRDefault="001E20C5" w:rsidP="001E20C5">
            <w:pPr>
              <w:pStyle w:val="ListeParagraf"/>
              <w:ind w:left="0"/>
              <w:rPr>
                <w:rFonts w:ascii="Times New Roman" w:hAnsi="Times New Roman" w:cs="Times New Roman"/>
                <w:sz w:val="20"/>
                <w:szCs w:val="20"/>
              </w:rPr>
            </w:pPr>
          </w:p>
        </w:tc>
        <w:tc>
          <w:tcPr>
            <w:tcW w:w="3935" w:type="dxa"/>
          </w:tcPr>
          <w:p w:rsidR="001E20C5" w:rsidRPr="007401EF" w:rsidRDefault="001E20C5" w:rsidP="001E20C5">
            <w:pPr>
              <w:pStyle w:val="ListeParagraf"/>
              <w:ind w:left="0"/>
              <w:rPr>
                <w:rFonts w:ascii="Times New Roman" w:hAnsi="Times New Roman" w:cs="Times New Roman"/>
                <w:sz w:val="20"/>
                <w:szCs w:val="20"/>
              </w:rPr>
            </w:pPr>
          </w:p>
        </w:tc>
      </w:tr>
      <w:tr w:rsidR="001E20C5" w:rsidRPr="007401EF" w:rsidTr="004B0FA1">
        <w:tc>
          <w:tcPr>
            <w:tcW w:w="2694" w:type="dxa"/>
          </w:tcPr>
          <w:p w:rsidR="001E20C5" w:rsidRPr="007401EF" w:rsidRDefault="001E20C5" w:rsidP="001E20C5">
            <w:pPr>
              <w:pStyle w:val="ListeParagraf"/>
              <w:ind w:left="0"/>
              <w:rPr>
                <w:rFonts w:ascii="Times New Roman" w:hAnsi="Times New Roman" w:cs="Times New Roman"/>
                <w:sz w:val="20"/>
                <w:szCs w:val="20"/>
              </w:rPr>
            </w:pPr>
          </w:p>
        </w:tc>
        <w:tc>
          <w:tcPr>
            <w:tcW w:w="1417" w:type="dxa"/>
          </w:tcPr>
          <w:p w:rsidR="001E20C5" w:rsidRPr="007401EF" w:rsidRDefault="001E20C5" w:rsidP="001E20C5">
            <w:pPr>
              <w:pStyle w:val="ListeParagraf"/>
              <w:ind w:left="0"/>
              <w:rPr>
                <w:rFonts w:ascii="Times New Roman" w:hAnsi="Times New Roman" w:cs="Times New Roman"/>
                <w:sz w:val="20"/>
                <w:szCs w:val="20"/>
              </w:rPr>
            </w:pPr>
          </w:p>
        </w:tc>
        <w:tc>
          <w:tcPr>
            <w:tcW w:w="1276" w:type="dxa"/>
          </w:tcPr>
          <w:p w:rsidR="001E20C5" w:rsidRPr="007401EF" w:rsidRDefault="001E20C5" w:rsidP="001E20C5">
            <w:pPr>
              <w:pStyle w:val="ListeParagraf"/>
              <w:ind w:left="0"/>
              <w:rPr>
                <w:rFonts w:ascii="Times New Roman" w:hAnsi="Times New Roman" w:cs="Times New Roman"/>
                <w:sz w:val="20"/>
                <w:szCs w:val="20"/>
              </w:rPr>
            </w:pPr>
          </w:p>
        </w:tc>
        <w:tc>
          <w:tcPr>
            <w:tcW w:w="3935" w:type="dxa"/>
          </w:tcPr>
          <w:p w:rsidR="001E20C5" w:rsidRPr="007401EF" w:rsidRDefault="001E20C5" w:rsidP="001E20C5">
            <w:pPr>
              <w:pStyle w:val="ListeParagraf"/>
              <w:ind w:left="0"/>
              <w:rPr>
                <w:rFonts w:ascii="Times New Roman" w:hAnsi="Times New Roman" w:cs="Times New Roman"/>
                <w:sz w:val="20"/>
                <w:szCs w:val="20"/>
              </w:rPr>
            </w:pPr>
          </w:p>
        </w:tc>
      </w:tr>
      <w:tr w:rsidR="001E20C5" w:rsidRPr="007401EF" w:rsidTr="004B0FA1">
        <w:tc>
          <w:tcPr>
            <w:tcW w:w="2694" w:type="dxa"/>
          </w:tcPr>
          <w:p w:rsidR="001E20C5" w:rsidRPr="007401EF" w:rsidRDefault="001E20C5" w:rsidP="001E20C5">
            <w:pPr>
              <w:pStyle w:val="ListeParagraf"/>
              <w:ind w:left="0"/>
              <w:rPr>
                <w:rFonts w:ascii="Times New Roman" w:hAnsi="Times New Roman" w:cs="Times New Roman"/>
                <w:sz w:val="20"/>
                <w:szCs w:val="20"/>
              </w:rPr>
            </w:pPr>
          </w:p>
        </w:tc>
        <w:tc>
          <w:tcPr>
            <w:tcW w:w="1417" w:type="dxa"/>
          </w:tcPr>
          <w:p w:rsidR="001E20C5" w:rsidRPr="007401EF" w:rsidRDefault="001E20C5" w:rsidP="001E20C5">
            <w:pPr>
              <w:pStyle w:val="ListeParagraf"/>
              <w:ind w:left="0"/>
              <w:rPr>
                <w:rFonts w:ascii="Times New Roman" w:hAnsi="Times New Roman" w:cs="Times New Roman"/>
                <w:sz w:val="20"/>
                <w:szCs w:val="20"/>
              </w:rPr>
            </w:pPr>
          </w:p>
        </w:tc>
        <w:tc>
          <w:tcPr>
            <w:tcW w:w="1276" w:type="dxa"/>
          </w:tcPr>
          <w:p w:rsidR="001E20C5" w:rsidRPr="007401EF" w:rsidRDefault="001E20C5" w:rsidP="001E20C5">
            <w:pPr>
              <w:pStyle w:val="ListeParagraf"/>
              <w:ind w:left="0"/>
              <w:rPr>
                <w:rFonts w:ascii="Times New Roman" w:hAnsi="Times New Roman" w:cs="Times New Roman"/>
                <w:sz w:val="20"/>
                <w:szCs w:val="20"/>
              </w:rPr>
            </w:pPr>
          </w:p>
        </w:tc>
        <w:tc>
          <w:tcPr>
            <w:tcW w:w="3935" w:type="dxa"/>
          </w:tcPr>
          <w:p w:rsidR="001E20C5" w:rsidRPr="007401EF" w:rsidRDefault="001E20C5" w:rsidP="001E20C5">
            <w:pPr>
              <w:pStyle w:val="ListeParagraf"/>
              <w:ind w:left="0"/>
              <w:rPr>
                <w:rFonts w:ascii="Times New Roman" w:hAnsi="Times New Roman" w:cs="Times New Roman"/>
                <w:sz w:val="20"/>
                <w:szCs w:val="20"/>
              </w:rPr>
            </w:pPr>
          </w:p>
        </w:tc>
      </w:tr>
      <w:tr w:rsidR="001E20C5" w:rsidRPr="007401EF" w:rsidTr="004B0FA1">
        <w:tc>
          <w:tcPr>
            <w:tcW w:w="2694" w:type="dxa"/>
          </w:tcPr>
          <w:p w:rsidR="001E20C5" w:rsidRPr="007401EF" w:rsidRDefault="001E20C5" w:rsidP="001E20C5">
            <w:pPr>
              <w:pStyle w:val="ListeParagraf"/>
              <w:ind w:left="0"/>
              <w:rPr>
                <w:rFonts w:ascii="Times New Roman" w:hAnsi="Times New Roman" w:cs="Times New Roman"/>
                <w:sz w:val="20"/>
                <w:szCs w:val="20"/>
              </w:rPr>
            </w:pPr>
          </w:p>
        </w:tc>
        <w:tc>
          <w:tcPr>
            <w:tcW w:w="1417" w:type="dxa"/>
          </w:tcPr>
          <w:p w:rsidR="001E20C5" w:rsidRPr="007401EF" w:rsidRDefault="001E20C5" w:rsidP="001E20C5">
            <w:pPr>
              <w:pStyle w:val="ListeParagraf"/>
              <w:ind w:left="0"/>
              <w:rPr>
                <w:rFonts w:ascii="Times New Roman" w:hAnsi="Times New Roman" w:cs="Times New Roman"/>
                <w:sz w:val="20"/>
                <w:szCs w:val="20"/>
              </w:rPr>
            </w:pPr>
          </w:p>
        </w:tc>
        <w:tc>
          <w:tcPr>
            <w:tcW w:w="1276" w:type="dxa"/>
          </w:tcPr>
          <w:p w:rsidR="001E20C5" w:rsidRPr="007401EF" w:rsidRDefault="001E20C5" w:rsidP="001E20C5">
            <w:pPr>
              <w:pStyle w:val="ListeParagraf"/>
              <w:ind w:left="0"/>
              <w:rPr>
                <w:rFonts w:ascii="Times New Roman" w:hAnsi="Times New Roman" w:cs="Times New Roman"/>
                <w:sz w:val="20"/>
                <w:szCs w:val="20"/>
              </w:rPr>
            </w:pPr>
          </w:p>
        </w:tc>
        <w:tc>
          <w:tcPr>
            <w:tcW w:w="3935" w:type="dxa"/>
          </w:tcPr>
          <w:p w:rsidR="001E20C5" w:rsidRPr="007401EF" w:rsidRDefault="001E20C5" w:rsidP="001E20C5">
            <w:pPr>
              <w:pStyle w:val="ListeParagraf"/>
              <w:ind w:left="0"/>
              <w:rPr>
                <w:rFonts w:ascii="Times New Roman" w:hAnsi="Times New Roman" w:cs="Times New Roman"/>
                <w:sz w:val="20"/>
                <w:szCs w:val="20"/>
              </w:rPr>
            </w:pPr>
          </w:p>
        </w:tc>
      </w:tr>
      <w:tr w:rsidR="001E20C5" w:rsidRPr="007401EF" w:rsidTr="004B0FA1">
        <w:tc>
          <w:tcPr>
            <w:tcW w:w="2694" w:type="dxa"/>
          </w:tcPr>
          <w:p w:rsidR="001E20C5" w:rsidRPr="007401EF" w:rsidRDefault="001E20C5" w:rsidP="001E20C5">
            <w:pPr>
              <w:pStyle w:val="ListeParagraf"/>
              <w:ind w:left="0"/>
              <w:rPr>
                <w:rFonts w:ascii="Times New Roman" w:hAnsi="Times New Roman" w:cs="Times New Roman"/>
                <w:sz w:val="20"/>
                <w:szCs w:val="20"/>
              </w:rPr>
            </w:pPr>
          </w:p>
        </w:tc>
        <w:tc>
          <w:tcPr>
            <w:tcW w:w="1417" w:type="dxa"/>
          </w:tcPr>
          <w:p w:rsidR="001E20C5" w:rsidRPr="007401EF" w:rsidRDefault="001E20C5" w:rsidP="001E20C5">
            <w:pPr>
              <w:pStyle w:val="ListeParagraf"/>
              <w:ind w:left="0"/>
              <w:rPr>
                <w:rFonts w:ascii="Times New Roman" w:hAnsi="Times New Roman" w:cs="Times New Roman"/>
                <w:sz w:val="20"/>
                <w:szCs w:val="20"/>
              </w:rPr>
            </w:pPr>
          </w:p>
        </w:tc>
        <w:tc>
          <w:tcPr>
            <w:tcW w:w="1276" w:type="dxa"/>
          </w:tcPr>
          <w:p w:rsidR="001E20C5" w:rsidRPr="007401EF" w:rsidRDefault="001E20C5" w:rsidP="001E20C5">
            <w:pPr>
              <w:pStyle w:val="ListeParagraf"/>
              <w:ind w:left="0"/>
              <w:rPr>
                <w:rFonts w:ascii="Times New Roman" w:hAnsi="Times New Roman" w:cs="Times New Roman"/>
                <w:sz w:val="20"/>
                <w:szCs w:val="20"/>
              </w:rPr>
            </w:pPr>
          </w:p>
        </w:tc>
        <w:tc>
          <w:tcPr>
            <w:tcW w:w="3935" w:type="dxa"/>
          </w:tcPr>
          <w:p w:rsidR="001E20C5" w:rsidRPr="007401EF" w:rsidRDefault="001E20C5" w:rsidP="001E20C5">
            <w:pPr>
              <w:pStyle w:val="ListeParagraf"/>
              <w:ind w:left="0"/>
              <w:rPr>
                <w:rFonts w:ascii="Times New Roman" w:hAnsi="Times New Roman" w:cs="Times New Roman"/>
                <w:sz w:val="20"/>
                <w:szCs w:val="20"/>
              </w:rPr>
            </w:pPr>
          </w:p>
        </w:tc>
      </w:tr>
      <w:tr w:rsidR="001E20C5" w:rsidRPr="007401EF" w:rsidTr="004B0FA1">
        <w:tc>
          <w:tcPr>
            <w:tcW w:w="2694" w:type="dxa"/>
          </w:tcPr>
          <w:p w:rsidR="001E20C5" w:rsidRPr="007401EF" w:rsidRDefault="001E20C5" w:rsidP="001E20C5">
            <w:pPr>
              <w:pStyle w:val="ListeParagraf"/>
              <w:ind w:left="0"/>
              <w:rPr>
                <w:rFonts w:ascii="Times New Roman" w:hAnsi="Times New Roman" w:cs="Times New Roman"/>
                <w:sz w:val="20"/>
                <w:szCs w:val="20"/>
              </w:rPr>
            </w:pPr>
          </w:p>
        </w:tc>
        <w:tc>
          <w:tcPr>
            <w:tcW w:w="1417" w:type="dxa"/>
          </w:tcPr>
          <w:p w:rsidR="001E20C5" w:rsidRPr="007401EF" w:rsidRDefault="001E20C5" w:rsidP="001E20C5">
            <w:pPr>
              <w:pStyle w:val="ListeParagraf"/>
              <w:ind w:left="0"/>
              <w:rPr>
                <w:rFonts w:ascii="Times New Roman" w:hAnsi="Times New Roman" w:cs="Times New Roman"/>
                <w:sz w:val="20"/>
                <w:szCs w:val="20"/>
              </w:rPr>
            </w:pPr>
          </w:p>
        </w:tc>
        <w:tc>
          <w:tcPr>
            <w:tcW w:w="1276" w:type="dxa"/>
          </w:tcPr>
          <w:p w:rsidR="001E20C5" w:rsidRPr="007401EF" w:rsidRDefault="001E20C5" w:rsidP="001E20C5">
            <w:pPr>
              <w:pStyle w:val="ListeParagraf"/>
              <w:ind w:left="0"/>
              <w:rPr>
                <w:rFonts w:ascii="Times New Roman" w:hAnsi="Times New Roman" w:cs="Times New Roman"/>
                <w:sz w:val="20"/>
                <w:szCs w:val="20"/>
              </w:rPr>
            </w:pPr>
          </w:p>
        </w:tc>
        <w:tc>
          <w:tcPr>
            <w:tcW w:w="3935" w:type="dxa"/>
          </w:tcPr>
          <w:p w:rsidR="001E20C5" w:rsidRPr="007401EF" w:rsidRDefault="001E20C5" w:rsidP="001E20C5">
            <w:pPr>
              <w:pStyle w:val="ListeParagraf"/>
              <w:ind w:left="0"/>
              <w:rPr>
                <w:rFonts w:ascii="Times New Roman" w:hAnsi="Times New Roman" w:cs="Times New Roman"/>
                <w:sz w:val="20"/>
                <w:szCs w:val="20"/>
              </w:rPr>
            </w:pPr>
          </w:p>
        </w:tc>
      </w:tr>
      <w:tr w:rsidR="001E20C5" w:rsidRPr="007401EF" w:rsidTr="004B0FA1">
        <w:tc>
          <w:tcPr>
            <w:tcW w:w="2694" w:type="dxa"/>
          </w:tcPr>
          <w:p w:rsidR="001E20C5" w:rsidRPr="007401EF" w:rsidRDefault="001E20C5" w:rsidP="001E20C5">
            <w:pPr>
              <w:pStyle w:val="ListeParagraf"/>
              <w:ind w:left="0"/>
              <w:rPr>
                <w:rFonts w:ascii="Times New Roman" w:hAnsi="Times New Roman" w:cs="Times New Roman"/>
                <w:sz w:val="20"/>
                <w:szCs w:val="20"/>
              </w:rPr>
            </w:pPr>
          </w:p>
        </w:tc>
        <w:tc>
          <w:tcPr>
            <w:tcW w:w="1417" w:type="dxa"/>
          </w:tcPr>
          <w:p w:rsidR="001E20C5" w:rsidRPr="007401EF" w:rsidRDefault="001E20C5" w:rsidP="001E20C5">
            <w:pPr>
              <w:pStyle w:val="ListeParagraf"/>
              <w:ind w:left="0"/>
              <w:rPr>
                <w:rFonts w:ascii="Times New Roman" w:hAnsi="Times New Roman" w:cs="Times New Roman"/>
                <w:sz w:val="20"/>
                <w:szCs w:val="20"/>
              </w:rPr>
            </w:pPr>
          </w:p>
        </w:tc>
        <w:tc>
          <w:tcPr>
            <w:tcW w:w="1276" w:type="dxa"/>
          </w:tcPr>
          <w:p w:rsidR="001E20C5" w:rsidRPr="007401EF" w:rsidRDefault="001E20C5" w:rsidP="001E20C5">
            <w:pPr>
              <w:pStyle w:val="ListeParagraf"/>
              <w:ind w:left="0"/>
              <w:rPr>
                <w:rFonts w:ascii="Times New Roman" w:hAnsi="Times New Roman" w:cs="Times New Roman"/>
                <w:sz w:val="20"/>
                <w:szCs w:val="20"/>
              </w:rPr>
            </w:pPr>
          </w:p>
        </w:tc>
        <w:tc>
          <w:tcPr>
            <w:tcW w:w="3935" w:type="dxa"/>
          </w:tcPr>
          <w:p w:rsidR="001E20C5" w:rsidRPr="007401EF" w:rsidRDefault="001E20C5" w:rsidP="001E20C5">
            <w:pPr>
              <w:pStyle w:val="ListeParagraf"/>
              <w:ind w:left="0"/>
              <w:rPr>
                <w:rFonts w:ascii="Times New Roman" w:hAnsi="Times New Roman" w:cs="Times New Roman"/>
                <w:sz w:val="20"/>
                <w:szCs w:val="20"/>
              </w:rPr>
            </w:pPr>
          </w:p>
        </w:tc>
      </w:tr>
      <w:tr w:rsidR="001E20C5" w:rsidRPr="007401EF" w:rsidTr="004B0FA1">
        <w:tc>
          <w:tcPr>
            <w:tcW w:w="2694" w:type="dxa"/>
          </w:tcPr>
          <w:p w:rsidR="001E20C5" w:rsidRPr="007401EF" w:rsidRDefault="001E20C5" w:rsidP="001E20C5">
            <w:pPr>
              <w:pStyle w:val="ListeParagraf"/>
              <w:ind w:left="0"/>
              <w:rPr>
                <w:rFonts w:ascii="Times New Roman" w:hAnsi="Times New Roman" w:cs="Times New Roman"/>
                <w:sz w:val="20"/>
                <w:szCs w:val="20"/>
              </w:rPr>
            </w:pPr>
          </w:p>
        </w:tc>
        <w:tc>
          <w:tcPr>
            <w:tcW w:w="1417" w:type="dxa"/>
          </w:tcPr>
          <w:p w:rsidR="001E20C5" w:rsidRPr="007401EF" w:rsidRDefault="001E20C5" w:rsidP="001E20C5">
            <w:pPr>
              <w:pStyle w:val="ListeParagraf"/>
              <w:ind w:left="0"/>
              <w:rPr>
                <w:rFonts w:ascii="Times New Roman" w:hAnsi="Times New Roman" w:cs="Times New Roman"/>
                <w:sz w:val="20"/>
                <w:szCs w:val="20"/>
              </w:rPr>
            </w:pPr>
          </w:p>
        </w:tc>
        <w:tc>
          <w:tcPr>
            <w:tcW w:w="1276" w:type="dxa"/>
          </w:tcPr>
          <w:p w:rsidR="001E20C5" w:rsidRPr="007401EF" w:rsidRDefault="001E20C5" w:rsidP="001E20C5">
            <w:pPr>
              <w:pStyle w:val="ListeParagraf"/>
              <w:ind w:left="0"/>
              <w:rPr>
                <w:rFonts w:ascii="Times New Roman" w:hAnsi="Times New Roman" w:cs="Times New Roman"/>
                <w:sz w:val="20"/>
                <w:szCs w:val="20"/>
              </w:rPr>
            </w:pPr>
          </w:p>
        </w:tc>
        <w:tc>
          <w:tcPr>
            <w:tcW w:w="3935" w:type="dxa"/>
          </w:tcPr>
          <w:p w:rsidR="001E20C5" w:rsidRPr="007401EF" w:rsidRDefault="001E20C5" w:rsidP="001E20C5">
            <w:pPr>
              <w:pStyle w:val="ListeParagraf"/>
              <w:ind w:left="0"/>
              <w:rPr>
                <w:rFonts w:ascii="Times New Roman" w:hAnsi="Times New Roman" w:cs="Times New Roman"/>
                <w:sz w:val="20"/>
                <w:szCs w:val="20"/>
              </w:rPr>
            </w:pPr>
          </w:p>
        </w:tc>
      </w:tr>
    </w:tbl>
    <w:p w:rsidR="00400989" w:rsidRPr="007401EF" w:rsidRDefault="00400989" w:rsidP="00400989">
      <w:pPr>
        <w:pStyle w:val="ListeParagraf"/>
        <w:ind w:left="644"/>
        <w:rPr>
          <w:rFonts w:ascii="Times New Roman" w:hAnsi="Times New Roman" w:cs="Times New Roman"/>
          <w:b/>
          <w:bCs/>
          <w:sz w:val="20"/>
          <w:szCs w:val="20"/>
        </w:rPr>
      </w:pPr>
    </w:p>
    <w:p w:rsidR="001E20C5" w:rsidRPr="007401EF" w:rsidRDefault="001E20C5" w:rsidP="007401EF">
      <w:pPr>
        <w:pStyle w:val="ListeParagraf"/>
        <w:numPr>
          <w:ilvl w:val="0"/>
          <w:numId w:val="7"/>
        </w:numPr>
        <w:rPr>
          <w:rFonts w:ascii="Times New Roman" w:hAnsi="Times New Roman" w:cs="Times New Roman"/>
          <w:b/>
          <w:bCs/>
          <w:sz w:val="20"/>
          <w:szCs w:val="20"/>
        </w:rPr>
      </w:pPr>
      <w:r w:rsidRPr="007401EF">
        <w:rPr>
          <w:rFonts w:ascii="Times New Roman" w:hAnsi="Times New Roman" w:cs="Times New Roman"/>
          <w:b/>
          <w:bCs/>
          <w:sz w:val="20"/>
          <w:szCs w:val="20"/>
        </w:rPr>
        <w:t>Seminer</w:t>
      </w:r>
    </w:p>
    <w:p w:rsidR="001E20C5" w:rsidRPr="007401EF" w:rsidRDefault="001E20C5" w:rsidP="001E20C5">
      <w:pPr>
        <w:pStyle w:val="ListeParagraf"/>
        <w:rPr>
          <w:rFonts w:ascii="Times New Roman" w:hAnsi="Times New Roman" w:cs="Times New Roman"/>
          <w:b/>
          <w:bCs/>
          <w:sz w:val="20"/>
          <w:szCs w:val="20"/>
        </w:rPr>
      </w:pPr>
    </w:p>
    <w:tbl>
      <w:tblPr>
        <w:tblStyle w:val="TabloKlavuzu"/>
        <w:tblW w:w="0" w:type="auto"/>
        <w:tblInd w:w="-34" w:type="dxa"/>
        <w:tblLook w:val="04A0" w:firstRow="1" w:lastRow="0" w:firstColumn="1" w:lastColumn="0" w:noHBand="0" w:noVBand="1"/>
      </w:tblPr>
      <w:tblGrid>
        <w:gridCol w:w="3566"/>
        <w:gridCol w:w="2879"/>
        <w:gridCol w:w="2877"/>
      </w:tblGrid>
      <w:tr w:rsidR="001E20C5" w:rsidRPr="007401EF" w:rsidTr="004B0FA1">
        <w:tc>
          <w:tcPr>
            <w:tcW w:w="3566" w:type="dxa"/>
          </w:tcPr>
          <w:p w:rsidR="001E20C5" w:rsidRPr="007401EF" w:rsidRDefault="001E20C5" w:rsidP="001E20C5">
            <w:pPr>
              <w:pStyle w:val="ListeParagraf"/>
              <w:ind w:left="0"/>
              <w:rPr>
                <w:rFonts w:ascii="Times New Roman" w:hAnsi="Times New Roman" w:cs="Times New Roman"/>
                <w:sz w:val="20"/>
                <w:szCs w:val="20"/>
              </w:rPr>
            </w:pPr>
            <w:r w:rsidRPr="007401EF">
              <w:rPr>
                <w:rFonts w:ascii="Times New Roman" w:hAnsi="Times New Roman" w:cs="Times New Roman"/>
                <w:b/>
                <w:bCs/>
                <w:sz w:val="20"/>
                <w:szCs w:val="20"/>
              </w:rPr>
              <w:t xml:space="preserve">Tarih </w:t>
            </w:r>
          </w:p>
        </w:tc>
        <w:tc>
          <w:tcPr>
            <w:tcW w:w="2879" w:type="dxa"/>
          </w:tcPr>
          <w:p w:rsidR="001E20C5" w:rsidRPr="007401EF" w:rsidRDefault="001E20C5" w:rsidP="001E20C5">
            <w:pPr>
              <w:pStyle w:val="ListeParagraf"/>
              <w:ind w:left="0"/>
              <w:rPr>
                <w:rFonts w:ascii="Times New Roman" w:hAnsi="Times New Roman" w:cs="Times New Roman"/>
                <w:sz w:val="20"/>
                <w:szCs w:val="20"/>
              </w:rPr>
            </w:pPr>
            <w:r w:rsidRPr="007401EF">
              <w:rPr>
                <w:rFonts w:ascii="Times New Roman" w:hAnsi="Times New Roman" w:cs="Times New Roman"/>
                <w:b/>
                <w:bCs/>
                <w:sz w:val="20"/>
                <w:szCs w:val="20"/>
              </w:rPr>
              <w:t>Seminerin adı</w:t>
            </w:r>
          </w:p>
        </w:tc>
        <w:tc>
          <w:tcPr>
            <w:tcW w:w="2877" w:type="dxa"/>
          </w:tcPr>
          <w:p w:rsidR="001E20C5" w:rsidRPr="007401EF" w:rsidRDefault="001E20C5" w:rsidP="001E20C5">
            <w:pPr>
              <w:pStyle w:val="ListeParagraf"/>
              <w:ind w:left="0"/>
              <w:jc w:val="center"/>
              <w:rPr>
                <w:rFonts w:ascii="Times New Roman" w:hAnsi="Times New Roman" w:cs="Times New Roman"/>
                <w:sz w:val="20"/>
                <w:szCs w:val="20"/>
              </w:rPr>
            </w:pPr>
            <w:r w:rsidRPr="007401EF">
              <w:rPr>
                <w:rFonts w:ascii="Times New Roman" w:hAnsi="Times New Roman" w:cs="Times New Roman"/>
                <w:b/>
                <w:bCs/>
                <w:sz w:val="20"/>
                <w:szCs w:val="20"/>
              </w:rPr>
              <w:t>Danışman öğretim üyesi</w:t>
            </w:r>
          </w:p>
        </w:tc>
      </w:tr>
      <w:tr w:rsidR="001E20C5" w:rsidRPr="007401EF" w:rsidTr="004B0FA1">
        <w:tc>
          <w:tcPr>
            <w:tcW w:w="3566" w:type="dxa"/>
          </w:tcPr>
          <w:p w:rsidR="001E20C5" w:rsidRPr="007401EF" w:rsidRDefault="001E20C5" w:rsidP="001E20C5">
            <w:pPr>
              <w:pStyle w:val="ListeParagraf"/>
              <w:ind w:left="0"/>
              <w:rPr>
                <w:rFonts w:ascii="Times New Roman" w:hAnsi="Times New Roman" w:cs="Times New Roman"/>
                <w:sz w:val="20"/>
                <w:szCs w:val="20"/>
              </w:rPr>
            </w:pPr>
          </w:p>
        </w:tc>
        <w:tc>
          <w:tcPr>
            <w:tcW w:w="2879" w:type="dxa"/>
          </w:tcPr>
          <w:p w:rsidR="001E20C5" w:rsidRPr="007401EF" w:rsidRDefault="001E20C5" w:rsidP="001E20C5">
            <w:pPr>
              <w:pStyle w:val="ListeParagraf"/>
              <w:ind w:left="0"/>
              <w:rPr>
                <w:rFonts w:ascii="Times New Roman" w:hAnsi="Times New Roman" w:cs="Times New Roman"/>
                <w:sz w:val="20"/>
                <w:szCs w:val="20"/>
              </w:rPr>
            </w:pPr>
          </w:p>
        </w:tc>
        <w:tc>
          <w:tcPr>
            <w:tcW w:w="2877" w:type="dxa"/>
          </w:tcPr>
          <w:p w:rsidR="001E20C5" w:rsidRPr="007401EF" w:rsidRDefault="001E20C5" w:rsidP="001E20C5">
            <w:pPr>
              <w:pStyle w:val="ListeParagraf"/>
              <w:ind w:left="0"/>
              <w:rPr>
                <w:rFonts w:ascii="Times New Roman" w:hAnsi="Times New Roman" w:cs="Times New Roman"/>
                <w:sz w:val="20"/>
                <w:szCs w:val="20"/>
              </w:rPr>
            </w:pPr>
          </w:p>
        </w:tc>
      </w:tr>
      <w:tr w:rsidR="001E20C5" w:rsidRPr="007401EF" w:rsidTr="004B0FA1">
        <w:tc>
          <w:tcPr>
            <w:tcW w:w="3566" w:type="dxa"/>
          </w:tcPr>
          <w:p w:rsidR="001E20C5" w:rsidRPr="007401EF" w:rsidRDefault="001E20C5" w:rsidP="001E20C5">
            <w:pPr>
              <w:pStyle w:val="ListeParagraf"/>
              <w:ind w:left="0"/>
              <w:rPr>
                <w:rFonts w:ascii="Times New Roman" w:hAnsi="Times New Roman" w:cs="Times New Roman"/>
                <w:sz w:val="20"/>
                <w:szCs w:val="20"/>
              </w:rPr>
            </w:pPr>
          </w:p>
        </w:tc>
        <w:tc>
          <w:tcPr>
            <w:tcW w:w="2879" w:type="dxa"/>
          </w:tcPr>
          <w:p w:rsidR="001E20C5" w:rsidRPr="007401EF" w:rsidRDefault="001E20C5" w:rsidP="001E20C5">
            <w:pPr>
              <w:pStyle w:val="ListeParagraf"/>
              <w:ind w:left="0"/>
              <w:rPr>
                <w:rFonts w:ascii="Times New Roman" w:hAnsi="Times New Roman" w:cs="Times New Roman"/>
                <w:sz w:val="20"/>
                <w:szCs w:val="20"/>
              </w:rPr>
            </w:pPr>
          </w:p>
        </w:tc>
        <w:tc>
          <w:tcPr>
            <w:tcW w:w="2877" w:type="dxa"/>
          </w:tcPr>
          <w:p w:rsidR="001E20C5" w:rsidRPr="007401EF" w:rsidRDefault="001E20C5" w:rsidP="001E20C5">
            <w:pPr>
              <w:pStyle w:val="ListeParagraf"/>
              <w:ind w:left="0"/>
              <w:rPr>
                <w:rFonts w:ascii="Times New Roman" w:hAnsi="Times New Roman" w:cs="Times New Roman"/>
                <w:sz w:val="20"/>
                <w:szCs w:val="20"/>
              </w:rPr>
            </w:pPr>
          </w:p>
        </w:tc>
      </w:tr>
      <w:tr w:rsidR="001E20C5" w:rsidRPr="007401EF" w:rsidTr="004B0FA1">
        <w:tc>
          <w:tcPr>
            <w:tcW w:w="3566" w:type="dxa"/>
          </w:tcPr>
          <w:p w:rsidR="001E20C5" w:rsidRPr="007401EF" w:rsidRDefault="001E20C5" w:rsidP="001E20C5">
            <w:pPr>
              <w:pStyle w:val="ListeParagraf"/>
              <w:ind w:left="0"/>
              <w:rPr>
                <w:rFonts w:ascii="Times New Roman" w:hAnsi="Times New Roman" w:cs="Times New Roman"/>
                <w:sz w:val="20"/>
                <w:szCs w:val="20"/>
              </w:rPr>
            </w:pPr>
          </w:p>
        </w:tc>
        <w:tc>
          <w:tcPr>
            <w:tcW w:w="2879" w:type="dxa"/>
          </w:tcPr>
          <w:p w:rsidR="001E20C5" w:rsidRPr="007401EF" w:rsidRDefault="001E20C5" w:rsidP="001E20C5">
            <w:pPr>
              <w:pStyle w:val="ListeParagraf"/>
              <w:ind w:left="0"/>
              <w:rPr>
                <w:rFonts w:ascii="Times New Roman" w:hAnsi="Times New Roman" w:cs="Times New Roman"/>
                <w:sz w:val="20"/>
                <w:szCs w:val="20"/>
              </w:rPr>
            </w:pPr>
          </w:p>
        </w:tc>
        <w:tc>
          <w:tcPr>
            <w:tcW w:w="2877" w:type="dxa"/>
          </w:tcPr>
          <w:p w:rsidR="001E20C5" w:rsidRPr="007401EF" w:rsidRDefault="001E20C5" w:rsidP="001E20C5">
            <w:pPr>
              <w:pStyle w:val="ListeParagraf"/>
              <w:ind w:left="0"/>
              <w:rPr>
                <w:rFonts w:ascii="Times New Roman" w:hAnsi="Times New Roman" w:cs="Times New Roman"/>
                <w:sz w:val="20"/>
                <w:szCs w:val="20"/>
              </w:rPr>
            </w:pPr>
          </w:p>
        </w:tc>
      </w:tr>
      <w:tr w:rsidR="001E20C5" w:rsidRPr="007401EF" w:rsidTr="004B0FA1">
        <w:tc>
          <w:tcPr>
            <w:tcW w:w="3566" w:type="dxa"/>
          </w:tcPr>
          <w:p w:rsidR="001E20C5" w:rsidRPr="007401EF" w:rsidRDefault="001E20C5" w:rsidP="001E20C5">
            <w:pPr>
              <w:pStyle w:val="ListeParagraf"/>
              <w:ind w:left="0"/>
              <w:rPr>
                <w:rFonts w:ascii="Times New Roman" w:hAnsi="Times New Roman" w:cs="Times New Roman"/>
                <w:sz w:val="20"/>
                <w:szCs w:val="20"/>
              </w:rPr>
            </w:pPr>
          </w:p>
        </w:tc>
        <w:tc>
          <w:tcPr>
            <w:tcW w:w="2879" w:type="dxa"/>
          </w:tcPr>
          <w:p w:rsidR="001E20C5" w:rsidRPr="007401EF" w:rsidRDefault="001E20C5" w:rsidP="001E20C5">
            <w:pPr>
              <w:pStyle w:val="ListeParagraf"/>
              <w:ind w:left="0"/>
              <w:rPr>
                <w:rFonts w:ascii="Times New Roman" w:hAnsi="Times New Roman" w:cs="Times New Roman"/>
                <w:sz w:val="20"/>
                <w:szCs w:val="20"/>
              </w:rPr>
            </w:pPr>
          </w:p>
        </w:tc>
        <w:tc>
          <w:tcPr>
            <w:tcW w:w="2877" w:type="dxa"/>
          </w:tcPr>
          <w:p w:rsidR="001E20C5" w:rsidRPr="007401EF" w:rsidRDefault="001E20C5" w:rsidP="001E20C5">
            <w:pPr>
              <w:pStyle w:val="ListeParagraf"/>
              <w:ind w:left="0"/>
              <w:rPr>
                <w:rFonts w:ascii="Times New Roman" w:hAnsi="Times New Roman" w:cs="Times New Roman"/>
                <w:sz w:val="20"/>
                <w:szCs w:val="20"/>
              </w:rPr>
            </w:pPr>
          </w:p>
        </w:tc>
      </w:tr>
    </w:tbl>
    <w:p w:rsidR="001E20C5" w:rsidRPr="007401EF" w:rsidRDefault="001E20C5" w:rsidP="001E20C5">
      <w:pPr>
        <w:pStyle w:val="ListeParagraf"/>
        <w:rPr>
          <w:rFonts w:ascii="Times New Roman" w:hAnsi="Times New Roman" w:cs="Times New Roman"/>
          <w:sz w:val="20"/>
          <w:szCs w:val="20"/>
        </w:rPr>
      </w:pPr>
    </w:p>
    <w:p w:rsidR="001E20C5" w:rsidRPr="007401EF" w:rsidRDefault="001E20C5" w:rsidP="007401EF">
      <w:pPr>
        <w:pStyle w:val="ListeParagraf"/>
        <w:numPr>
          <w:ilvl w:val="0"/>
          <w:numId w:val="7"/>
        </w:numPr>
        <w:rPr>
          <w:rFonts w:ascii="Times New Roman" w:hAnsi="Times New Roman" w:cs="Times New Roman"/>
          <w:b/>
          <w:bCs/>
          <w:sz w:val="20"/>
          <w:szCs w:val="20"/>
        </w:rPr>
      </w:pPr>
      <w:r w:rsidRPr="007401EF">
        <w:rPr>
          <w:rFonts w:ascii="Times New Roman" w:hAnsi="Times New Roman" w:cs="Times New Roman"/>
          <w:b/>
          <w:bCs/>
          <w:sz w:val="20"/>
          <w:szCs w:val="20"/>
        </w:rPr>
        <w:t>Sunulan makaleler</w:t>
      </w:r>
    </w:p>
    <w:p w:rsidR="001E20C5" w:rsidRPr="007401EF" w:rsidRDefault="001E20C5" w:rsidP="001E20C5">
      <w:pPr>
        <w:pStyle w:val="ListeParagraf"/>
        <w:rPr>
          <w:rFonts w:ascii="Times New Roman" w:hAnsi="Times New Roman" w:cs="Times New Roman"/>
          <w:b/>
          <w:bCs/>
          <w:sz w:val="20"/>
          <w:szCs w:val="20"/>
        </w:rPr>
      </w:pPr>
    </w:p>
    <w:tbl>
      <w:tblPr>
        <w:tblStyle w:val="TabloKlavuzu"/>
        <w:tblW w:w="0" w:type="auto"/>
        <w:tblInd w:w="-34" w:type="dxa"/>
        <w:tblLook w:val="04A0" w:firstRow="1" w:lastRow="0" w:firstColumn="1" w:lastColumn="0" w:noHBand="0" w:noVBand="1"/>
      </w:tblPr>
      <w:tblGrid>
        <w:gridCol w:w="3556"/>
        <w:gridCol w:w="2897"/>
        <w:gridCol w:w="2869"/>
      </w:tblGrid>
      <w:tr w:rsidR="001E20C5" w:rsidRPr="007401EF" w:rsidTr="004B0FA1">
        <w:tc>
          <w:tcPr>
            <w:tcW w:w="3556" w:type="dxa"/>
          </w:tcPr>
          <w:p w:rsidR="001E20C5" w:rsidRPr="007401EF" w:rsidRDefault="001E20C5" w:rsidP="000669F6">
            <w:pPr>
              <w:pStyle w:val="ListeParagraf"/>
              <w:ind w:left="0"/>
              <w:rPr>
                <w:rFonts w:ascii="Times New Roman" w:hAnsi="Times New Roman" w:cs="Times New Roman"/>
                <w:sz w:val="20"/>
                <w:szCs w:val="20"/>
              </w:rPr>
            </w:pPr>
            <w:r w:rsidRPr="007401EF">
              <w:rPr>
                <w:rFonts w:ascii="Times New Roman" w:hAnsi="Times New Roman" w:cs="Times New Roman"/>
                <w:b/>
                <w:bCs/>
                <w:sz w:val="20"/>
                <w:szCs w:val="20"/>
              </w:rPr>
              <w:t xml:space="preserve">Tarih </w:t>
            </w:r>
          </w:p>
        </w:tc>
        <w:tc>
          <w:tcPr>
            <w:tcW w:w="2897" w:type="dxa"/>
          </w:tcPr>
          <w:p w:rsidR="001E20C5" w:rsidRPr="007401EF" w:rsidRDefault="001E20C5" w:rsidP="000669F6">
            <w:pPr>
              <w:pStyle w:val="ListeParagraf"/>
              <w:ind w:left="0"/>
              <w:rPr>
                <w:rFonts w:ascii="Times New Roman" w:hAnsi="Times New Roman" w:cs="Times New Roman"/>
                <w:sz w:val="20"/>
                <w:szCs w:val="20"/>
              </w:rPr>
            </w:pPr>
            <w:r w:rsidRPr="007401EF">
              <w:rPr>
                <w:rFonts w:ascii="Times New Roman" w:hAnsi="Times New Roman" w:cs="Times New Roman"/>
                <w:b/>
                <w:bCs/>
                <w:sz w:val="20"/>
                <w:szCs w:val="20"/>
              </w:rPr>
              <w:t>Makalenin adı ve yayınlandığı dergi</w:t>
            </w:r>
          </w:p>
        </w:tc>
        <w:tc>
          <w:tcPr>
            <w:tcW w:w="2869" w:type="dxa"/>
          </w:tcPr>
          <w:p w:rsidR="001E20C5" w:rsidRPr="007401EF" w:rsidRDefault="001E20C5" w:rsidP="000669F6">
            <w:pPr>
              <w:pStyle w:val="ListeParagraf"/>
              <w:ind w:left="0"/>
              <w:jc w:val="center"/>
              <w:rPr>
                <w:rFonts w:ascii="Times New Roman" w:hAnsi="Times New Roman" w:cs="Times New Roman"/>
                <w:sz w:val="20"/>
                <w:szCs w:val="20"/>
              </w:rPr>
            </w:pPr>
            <w:r w:rsidRPr="007401EF">
              <w:rPr>
                <w:rFonts w:ascii="Times New Roman" w:hAnsi="Times New Roman" w:cs="Times New Roman"/>
                <w:b/>
                <w:bCs/>
                <w:sz w:val="20"/>
                <w:szCs w:val="20"/>
              </w:rPr>
              <w:t>Danışman öğretim üyesi</w:t>
            </w:r>
          </w:p>
        </w:tc>
      </w:tr>
      <w:tr w:rsidR="001E20C5" w:rsidRPr="007401EF" w:rsidTr="004B0FA1">
        <w:tc>
          <w:tcPr>
            <w:tcW w:w="3556" w:type="dxa"/>
          </w:tcPr>
          <w:p w:rsidR="001E20C5" w:rsidRPr="007401EF" w:rsidRDefault="001E20C5" w:rsidP="000669F6">
            <w:pPr>
              <w:pStyle w:val="ListeParagraf"/>
              <w:ind w:left="0"/>
              <w:rPr>
                <w:rFonts w:ascii="Times New Roman" w:hAnsi="Times New Roman" w:cs="Times New Roman"/>
                <w:sz w:val="20"/>
                <w:szCs w:val="20"/>
              </w:rPr>
            </w:pPr>
          </w:p>
        </w:tc>
        <w:tc>
          <w:tcPr>
            <w:tcW w:w="2897" w:type="dxa"/>
          </w:tcPr>
          <w:p w:rsidR="001E20C5" w:rsidRPr="007401EF" w:rsidRDefault="001E20C5" w:rsidP="000669F6">
            <w:pPr>
              <w:pStyle w:val="ListeParagraf"/>
              <w:ind w:left="0"/>
              <w:rPr>
                <w:rFonts w:ascii="Times New Roman" w:hAnsi="Times New Roman" w:cs="Times New Roman"/>
                <w:sz w:val="20"/>
                <w:szCs w:val="20"/>
              </w:rPr>
            </w:pPr>
          </w:p>
        </w:tc>
        <w:tc>
          <w:tcPr>
            <w:tcW w:w="2869" w:type="dxa"/>
          </w:tcPr>
          <w:p w:rsidR="001E20C5" w:rsidRPr="007401EF" w:rsidRDefault="001E20C5" w:rsidP="000669F6">
            <w:pPr>
              <w:pStyle w:val="ListeParagraf"/>
              <w:ind w:left="0"/>
              <w:rPr>
                <w:rFonts w:ascii="Times New Roman" w:hAnsi="Times New Roman" w:cs="Times New Roman"/>
                <w:sz w:val="20"/>
                <w:szCs w:val="20"/>
              </w:rPr>
            </w:pPr>
          </w:p>
        </w:tc>
      </w:tr>
      <w:tr w:rsidR="001E20C5" w:rsidRPr="007401EF" w:rsidTr="004B0FA1">
        <w:tc>
          <w:tcPr>
            <w:tcW w:w="3556" w:type="dxa"/>
          </w:tcPr>
          <w:p w:rsidR="001E20C5" w:rsidRPr="007401EF" w:rsidRDefault="001E20C5" w:rsidP="000669F6">
            <w:pPr>
              <w:pStyle w:val="ListeParagraf"/>
              <w:ind w:left="0"/>
              <w:rPr>
                <w:rFonts w:ascii="Times New Roman" w:hAnsi="Times New Roman" w:cs="Times New Roman"/>
                <w:sz w:val="20"/>
                <w:szCs w:val="20"/>
              </w:rPr>
            </w:pPr>
          </w:p>
        </w:tc>
        <w:tc>
          <w:tcPr>
            <w:tcW w:w="2897" w:type="dxa"/>
          </w:tcPr>
          <w:p w:rsidR="001E20C5" w:rsidRPr="007401EF" w:rsidRDefault="001E20C5" w:rsidP="000669F6">
            <w:pPr>
              <w:pStyle w:val="ListeParagraf"/>
              <w:ind w:left="0"/>
              <w:rPr>
                <w:rFonts w:ascii="Times New Roman" w:hAnsi="Times New Roman" w:cs="Times New Roman"/>
                <w:sz w:val="20"/>
                <w:szCs w:val="20"/>
              </w:rPr>
            </w:pPr>
          </w:p>
        </w:tc>
        <w:tc>
          <w:tcPr>
            <w:tcW w:w="2869" w:type="dxa"/>
          </w:tcPr>
          <w:p w:rsidR="001E20C5" w:rsidRPr="007401EF" w:rsidRDefault="001E20C5" w:rsidP="000669F6">
            <w:pPr>
              <w:pStyle w:val="ListeParagraf"/>
              <w:ind w:left="0"/>
              <w:rPr>
                <w:rFonts w:ascii="Times New Roman" w:hAnsi="Times New Roman" w:cs="Times New Roman"/>
                <w:sz w:val="20"/>
                <w:szCs w:val="20"/>
              </w:rPr>
            </w:pPr>
          </w:p>
        </w:tc>
      </w:tr>
      <w:tr w:rsidR="001E20C5" w:rsidRPr="007401EF" w:rsidTr="004B0FA1">
        <w:tc>
          <w:tcPr>
            <w:tcW w:w="3556" w:type="dxa"/>
          </w:tcPr>
          <w:p w:rsidR="001E20C5" w:rsidRPr="007401EF" w:rsidRDefault="001E20C5" w:rsidP="000669F6">
            <w:pPr>
              <w:pStyle w:val="ListeParagraf"/>
              <w:ind w:left="0"/>
              <w:rPr>
                <w:rFonts w:ascii="Times New Roman" w:hAnsi="Times New Roman" w:cs="Times New Roman"/>
                <w:sz w:val="20"/>
                <w:szCs w:val="20"/>
              </w:rPr>
            </w:pPr>
          </w:p>
        </w:tc>
        <w:tc>
          <w:tcPr>
            <w:tcW w:w="2897" w:type="dxa"/>
          </w:tcPr>
          <w:p w:rsidR="001E20C5" w:rsidRPr="007401EF" w:rsidRDefault="001E20C5" w:rsidP="000669F6">
            <w:pPr>
              <w:pStyle w:val="ListeParagraf"/>
              <w:ind w:left="0"/>
              <w:rPr>
                <w:rFonts w:ascii="Times New Roman" w:hAnsi="Times New Roman" w:cs="Times New Roman"/>
                <w:sz w:val="20"/>
                <w:szCs w:val="20"/>
              </w:rPr>
            </w:pPr>
          </w:p>
        </w:tc>
        <w:tc>
          <w:tcPr>
            <w:tcW w:w="2869" w:type="dxa"/>
          </w:tcPr>
          <w:p w:rsidR="001E20C5" w:rsidRPr="007401EF" w:rsidRDefault="001E20C5" w:rsidP="000669F6">
            <w:pPr>
              <w:pStyle w:val="ListeParagraf"/>
              <w:ind w:left="0"/>
              <w:rPr>
                <w:rFonts w:ascii="Times New Roman" w:hAnsi="Times New Roman" w:cs="Times New Roman"/>
                <w:sz w:val="20"/>
                <w:szCs w:val="20"/>
              </w:rPr>
            </w:pPr>
          </w:p>
        </w:tc>
      </w:tr>
      <w:tr w:rsidR="001E20C5" w:rsidRPr="007401EF" w:rsidTr="004B0FA1">
        <w:tc>
          <w:tcPr>
            <w:tcW w:w="3556" w:type="dxa"/>
          </w:tcPr>
          <w:p w:rsidR="001E20C5" w:rsidRPr="007401EF" w:rsidRDefault="001E20C5" w:rsidP="000669F6">
            <w:pPr>
              <w:pStyle w:val="ListeParagraf"/>
              <w:ind w:left="0"/>
              <w:rPr>
                <w:rFonts w:ascii="Times New Roman" w:hAnsi="Times New Roman" w:cs="Times New Roman"/>
                <w:sz w:val="20"/>
                <w:szCs w:val="20"/>
              </w:rPr>
            </w:pPr>
          </w:p>
        </w:tc>
        <w:tc>
          <w:tcPr>
            <w:tcW w:w="2897" w:type="dxa"/>
          </w:tcPr>
          <w:p w:rsidR="001E20C5" w:rsidRPr="007401EF" w:rsidRDefault="001E20C5" w:rsidP="000669F6">
            <w:pPr>
              <w:pStyle w:val="ListeParagraf"/>
              <w:ind w:left="0"/>
              <w:rPr>
                <w:rFonts w:ascii="Times New Roman" w:hAnsi="Times New Roman" w:cs="Times New Roman"/>
                <w:sz w:val="20"/>
                <w:szCs w:val="20"/>
              </w:rPr>
            </w:pPr>
          </w:p>
        </w:tc>
        <w:tc>
          <w:tcPr>
            <w:tcW w:w="2869" w:type="dxa"/>
          </w:tcPr>
          <w:p w:rsidR="001E20C5" w:rsidRPr="007401EF" w:rsidRDefault="001E20C5" w:rsidP="000669F6">
            <w:pPr>
              <w:pStyle w:val="ListeParagraf"/>
              <w:ind w:left="0"/>
              <w:rPr>
                <w:rFonts w:ascii="Times New Roman" w:hAnsi="Times New Roman" w:cs="Times New Roman"/>
                <w:sz w:val="20"/>
                <w:szCs w:val="20"/>
              </w:rPr>
            </w:pPr>
          </w:p>
        </w:tc>
      </w:tr>
    </w:tbl>
    <w:p w:rsidR="004B0FA1" w:rsidRPr="007401EF" w:rsidRDefault="004B0FA1" w:rsidP="004B0FA1">
      <w:pPr>
        <w:rPr>
          <w:rFonts w:ascii="Times New Roman" w:hAnsi="Times New Roman" w:cs="Times New Roman"/>
          <w:sz w:val="20"/>
          <w:szCs w:val="20"/>
        </w:rPr>
      </w:pPr>
    </w:p>
    <w:p w:rsidR="00321E39" w:rsidRPr="007401EF" w:rsidRDefault="001E20C5" w:rsidP="007401EF">
      <w:pPr>
        <w:pStyle w:val="ListeParagraf"/>
        <w:numPr>
          <w:ilvl w:val="0"/>
          <w:numId w:val="7"/>
        </w:numPr>
        <w:rPr>
          <w:rFonts w:ascii="Times New Roman" w:hAnsi="Times New Roman" w:cs="Times New Roman"/>
          <w:b/>
          <w:bCs/>
          <w:sz w:val="20"/>
          <w:szCs w:val="20"/>
        </w:rPr>
      </w:pPr>
      <w:r w:rsidRPr="007401EF">
        <w:rPr>
          <w:rFonts w:ascii="Times New Roman" w:hAnsi="Times New Roman" w:cs="Times New Roman"/>
          <w:b/>
          <w:bCs/>
          <w:sz w:val="20"/>
          <w:szCs w:val="20"/>
        </w:rPr>
        <w:t>Araştırmalara Katılım</w:t>
      </w:r>
    </w:p>
    <w:tbl>
      <w:tblPr>
        <w:tblStyle w:val="TabloKlavuzu"/>
        <w:tblW w:w="0" w:type="auto"/>
        <w:tblLook w:val="04A0" w:firstRow="1" w:lastRow="0" w:firstColumn="1" w:lastColumn="0" w:noHBand="0" w:noVBand="1"/>
      </w:tblPr>
      <w:tblGrid>
        <w:gridCol w:w="1242"/>
        <w:gridCol w:w="2410"/>
        <w:gridCol w:w="2410"/>
        <w:gridCol w:w="3150"/>
      </w:tblGrid>
      <w:tr w:rsidR="001E20C5" w:rsidRPr="007401EF" w:rsidTr="00EB5EC7">
        <w:tc>
          <w:tcPr>
            <w:tcW w:w="1242" w:type="dxa"/>
          </w:tcPr>
          <w:p w:rsidR="001E20C5" w:rsidRPr="007401EF" w:rsidRDefault="001E20C5" w:rsidP="0023636D">
            <w:pPr>
              <w:pStyle w:val="AralkYok"/>
              <w:rPr>
                <w:rFonts w:ascii="Times New Roman" w:eastAsia="Arial" w:hAnsi="Times New Roman" w:cs="Times New Roman"/>
                <w:b/>
                <w:bCs/>
                <w:sz w:val="20"/>
                <w:szCs w:val="20"/>
                <w:lang w:val="en-US"/>
              </w:rPr>
            </w:pPr>
            <w:r w:rsidRPr="007401EF">
              <w:rPr>
                <w:rFonts w:ascii="Times New Roman" w:hAnsi="Times New Roman" w:cs="Times New Roman"/>
                <w:b/>
                <w:bCs/>
                <w:sz w:val="20"/>
                <w:szCs w:val="20"/>
              </w:rPr>
              <w:t>Tarih</w:t>
            </w:r>
          </w:p>
        </w:tc>
        <w:tc>
          <w:tcPr>
            <w:tcW w:w="2410" w:type="dxa"/>
          </w:tcPr>
          <w:p w:rsidR="001E20C5" w:rsidRPr="007401EF" w:rsidRDefault="001E20C5" w:rsidP="0023636D">
            <w:pPr>
              <w:pStyle w:val="AralkYok"/>
              <w:rPr>
                <w:rFonts w:ascii="Times New Roman" w:eastAsia="Arial" w:hAnsi="Times New Roman" w:cs="Times New Roman"/>
                <w:b/>
                <w:bCs/>
                <w:sz w:val="20"/>
                <w:szCs w:val="20"/>
                <w:lang w:val="en-US"/>
              </w:rPr>
            </w:pPr>
            <w:r w:rsidRPr="007401EF">
              <w:rPr>
                <w:rFonts w:ascii="Times New Roman" w:hAnsi="Times New Roman" w:cs="Times New Roman"/>
                <w:b/>
                <w:bCs/>
                <w:sz w:val="20"/>
                <w:szCs w:val="20"/>
              </w:rPr>
              <w:t>Araştırmanın adı</w:t>
            </w:r>
          </w:p>
        </w:tc>
        <w:tc>
          <w:tcPr>
            <w:tcW w:w="2410" w:type="dxa"/>
          </w:tcPr>
          <w:p w:rsidR="001E20C5" w:rsidRPr="007401EF" w:rsidRDefault="001E20C5" w:rsidP="001E20C5">
            <w:pPr>
              <w:autoSpaceDE w:val="0"/>
              <w:autoSpaceDN w:val="0"/>
              <w:adjustRightInd w:val="0"/>
              <w:rPr>
                <w:rFonts w:ascii="Times New Roman" w:hAnsi="Times New Roman" w:cs="Times New Roman"/>
                <w:b/>
                <w:bCs/>
                <w:sz w:val="20"/>
                <w:szCs w:val="20"/>
              </w:rPr>
            </w:pPr>
            <w:r w:rsidRPr="007401EF">
              <w:rPr>
                <w:rFonts w:ascii="Times New Roman" w:hAnsi="Times New Roman" w:cs="Times New Roman"/>
                <w:b/>
                <w:bCs/>
                <w:sz w:val="20"/>
                <w:szCs w:val="20"/>
              </w:rPr>
              <w:t>Araştırmadaki</w:t>
            </w:r>
          </w:p>
          <w:p w:rsidR="001E20C5" w:rsidRPr="007401EF" w:rsidRDefault="001E20C5" w:rsidP="001E20C5">
            <w:pPr>
              <w:autoSpaceDE w:val="0"/>
              <w:autoSpaceDN w:val="0"/>
              <w:adjustRightInd w:val="0"/>
              <w:rPr>
                <w:rFonts w:ascii="Times New Roman" w:hAnsi="Times New Roman" w:cs="Times New Roman"/>
                <w:b/>
                <w:bCs/>
                <w:sz w:val="20"/>
                <w:szCs w:val="20"/>
              </w:rPr>
            </w:pPr>
            <w:r w:rsidRPr="007401EF">
              <w:rPr>
                <w:rFonts w:ascii="Times New Roman" w:hAnsi="Times New Roman" w:cs="Times New Roman"/>
                <w:b/>
                <w:bCs/>
                <w:sz w:val="20"/>
                <w:szCs w:val="20"/>
              </w:rPr>
              <w:t>görevi</w:t>
            </w:r>
          </w:p>
          <w:p w:rsidR="001E20C5" w:rsidRPr="007401EF" w:rsidRDefault="001E20C5" w:rsidP="001E20C5">
            <w:pPr>
              <w:autoSpaceDE w:val="0"/>
              <w:autoSpaceDN w:val="0"/>
              <w:adjustRightInd w:val="0"/>
              <w:rPr>
                <w:rFonts w:ascii="Times New Roman" w:hAnsi="Times New Roman" w:cs="Times New Roman"/>
                <w:sz w:val="20"/>
                <w:szCs w:val="20"/>
              </w:rPr>
            </w:pPr>
            <w:r w:rsidRPr="007401EF">
              <w:rPr>
                <w:rFonts w:ascii="Times New Roman" w:hAnsi="Times New Roman" w:cs="Times New Roman"/>
                <w:sz w:val="20"/>
                <w:szCs w:val="20"/>
              </w:rPr>
              <w:t>(Hipotez geliştirme,</w:t>
            </w:r>
          </w:p>
          <w:p w:rsidR="001E20C5" w:rsidRPr="007401EF" w:rsidRDefault="001E20C5" w:rsidP="001E20C5">
            <w:pPr>
              <w:autoSpaceDE w:val="0"/>
              <w:autoSpaceDN w:val="0"/>
              <w:adjustRightInd w:val="0"/>
              <w:rPr>
                <w:rFonts w:ascii="Times New Roman" w:hAnsi="Times New Roman" w:cs="Times New Roman"/>
                <w:sz w:val="20"/>
                <w:szCs w:val="20"/>
              </w:rPr>
            </w:pPr>
            <w:r w:rsidRPr="007401EF">
              <w:rPr>
                <w:rFonts w:ascii="Times New Roman" w:hAnsi="Times New Roman" w:cs="Times New Roman"/>
                <w:sz w:val="20"/>
                <w:szCs w:val="20"/>
              </w:rPr>
              <w:t>planlama ve</w:t>
            </w:r>
          </w:p>
          <w:p w:rsidR="001E20C5" w:rsidRPr="007401EF" w:rsidRDefault="001E20C5" w:rsidP="001E20C5">
            <w:pPr>
              <w:autoSpaceDE w:val="0"/>
              <w:autoSpaceDN w:val="0"/>
              <w:adjustRightInd w:val="0"/>
              <w:rPr>
                <w:rFonts w:ascii="Times New Roman" w:hAnsi="Times New Roman" w:cs="Times New Roman"/>
                <w:sz w:val="20"/>
                <w:szCs w:val="20"/>
              </w:rPr>
            </w:pPr>
            <w:r w:rsidRPr="007401EF">
              <w:rPr>
                <w:rFonts w:ascii="Times New Roman" w:hAnsi="Times New Roman" w:cs="Times New Roman"/>
                <w:sz w:val="20"/>
                <w:szCs w:val="20"/>
              </w:rPr>
              <w:t>organizasyon, alan</w:t>
            </w:r>
          </w:p>
          <w:p w:rsidR="001E20C5" w:rsidRPr="007401EF" w:rsidRDefault="001E20C5" w:rsidP="001E20C5">
            <w:pPr>
              <w:autoSpaceDE w:val="0"/>
              <w:autoSpaceDN w:val="0"/>
              <w:adjustRightInd w:val="0"/>
              <w:rPr>
                <w:rFonts w:ascii="Times New Roman" w:hAnsi="Times New Roman" w:cs="Times New Roman"/>
                <w:sz w:val="20"/>
                <w:szCs w:val="20"/>
              </w:rPr>
            </w:pPr>
            <w:r w:rsidRPr="007401EF">
              <w:rPr>
                <w:rFonts w:ascii="Times New Roman" w:hAnsi="Times New Roman" w:cs="Times New Roman"/>
                <w:sz w:val="20"/>
                <w:szCs w:val="20"/>
              </w:rPr>
              <w:t>uygulaması, veri</w:t>
            </w:r>
          </w:p>
          <w:p w:rsidR="001E20C5" w:rsidRPr="007401EF" w:rsidRDefault="001E20C5" w:rsidP="001E20C5">
            <w:pPr>
              <w:autoSpaceDE w:val="0"/>
              <w:autoSpaceDN w:val="0"/>
              <w:adjustRightInd w:val="0"/>
              <w:rPr>
                <w:rFonts w:ascii="Times New Roman" w:hAnsi="Times New Roman" w:cs="Times New Roman"/>
                <w:sz w:val="20"/>
                <w:szCs w:val="20"/>
              </w:rPr>
            </w:pPr>
            <w:r w:rsidRPr="007401EF">
              <w:rPr>
                <w:rFonts w:ascii="Times New Roman" w:hAnsi="Times New Roman" w:cs="Times New Roman"/>
                <w:sz w:val="20"/>
                <w:szCs w:val="20"/>
              </w:rPr>
              <w:t>toplama aracı</w:t>
            </w:r>
          </w:p>
          <w:p w:rsidR="001E20C5" w:rsidRPr="007401EF" w:rsidRDefault="001E20C5" w:rsidP="001E20C5">
            <w:pPr>
              <w:autoSpaceDE w:val="0"/>
              <w:autoSpaceDN w:val="0"/>
              <w:adjustRightInd w:val="0"/>
              <w:rPr>
                <w:rFonts w:ascii="Times New Roman" w:hAnsi="Times New Roman" w:cs="Times New Roman"/>
                <w:sz w:val="20"/>
                <w:szCs w:val="20"/>
              </w:rPr>
            </w:pPr>
            <w:r w:rsidRPr="007401EF">
              <w:rPr>
                <w:rFonts w:ascii="Times New Roman" w:hAnsi="Times New Roman" w:cs="Times New Roman"/>
                <w:sz w:val="20"/>
                <w:szCs w:val="20"/>
              </w:rPr>
              <w:t>geliştirme, veri</w:t>
            </w:r>
          </w:p>
          <w:p w:rsidR="001E20C5" w:rsidRPr="007401EF" w:rsidRDefault="001E20C5" w:rsidP="001E20C5">
            <w:pPr>
              <w:autoSpaceDE w:val="0"/>
              <w:autoSpaceDN w:val="0"/>
              <w:adjustRightInd w:val="0"/>
              <w:rPr>
                <w:rFonts w:ascii="Times New Roman" w:hAnsi="Times New Roman" w:cs="Times New Roman"/>
                <w:sz w:val="20"/>
                <w:szCs w:val="20"/>
              </w:rPr>
            </w:pPr>
            <w:r w:rsidRPr="007401EF">
              <w:rPr>
                <w:rFonts w:ascii="Times New Roman" w:hAnsi="Times New Roman" w:cs="Times New Roman"/>
                <w:sz w:val="20"/>
                <w:szCs w:val="20"/>
              </w:rPr>
              <w:t>toplama, veri girişi,</w:t>
            </w:r>
          </w:p>
          <w:p w:rsidR="001E20C5" w:rsidRPr="007401EF" w:rsidRDefault="001E20C5" w:rsidP="001E20C5">
            <w:pPr>
              <w:autoSpaceDE w:val="0"/>
              <w:autoSpaceDN w:val="0"/>
              <w:adjustRightInd w:val="0"/>
              <w:rPr>
                <w:rFonts w:ascii="Times New Roman" w:hAnsi="Times New Roman" w:cs="Times New Roman"/>
                <w:sz w:val="20"/>
                <w:szCs w:val="20"/>
              </w:rPr>
            </w:pPr>
            <w:r w:rsidRPr="007401EF">
              <w:rPr>
                <w:rFonts w:ascii="Times New Roman" w:hAnsi="Times New Roman" w:cs="Times New Roman"/>
                <w:sz w:val="20"/>
                <w:szCs w:val="20"/>
              </w:rPr>
              <w:t>veri analizi, rapor</w:t>
            </w:r>
          </w:p>
          <w:p w:rsidR="001E20C5" w:rsidRPr="007401EF" w:rsidRDefault="001E20C5" w:rsidP="001E20C5">
            <w:pPr>
              <w:pStyle w:val="AralkYok"/>
              <w:rPr>
                <w:rFonts w:ascii="Times New Roman" w:eastAsia="Arial" w:hAnsi="Times New Roman" w:cs="Times New Roman"/>
                <w:b/>
                <w:bCs/>
                <w:sz w:val="20"/>
                <w:szCs w:val="20"/>
                <w:lang w:val="en-US"/>
              </w:rPr>
            </w:pPr>
            <w:r w:rsidRPr="007401EF">
              <w:rPr>
                <w:rFonts w:ascii="Times New Roman" w:hAnsi="Times New Roman" w:cs="Times New Roman"/>
                <w:sz w:val="20"/>
                <w:szCs w:val="20"/>
              </w:rPr>
              <w:t>yazma)</w:t>
            </w:r>
          </w:p>
        </w:tc>
        <w:tc>
          <w:tcPr>
            <w:tcW w:w="3150" w:type="dxa"/>
          </w:tcPr>
          <w:p w:rsidR="001E20C5" w:rsidRPr="007401EF" w:rsidRDefault="001E20C5" w:rsidP="001E20C5">
            <w:pPr>
              <w:autoSpaceDE w:val="0"/>
              <w:autoSpaceDN w:val="0"/>
              <w:adjustRightInd w:val="0"/>
              <w:rPr>
                <w:rFonts w:ascii="Times New Roman" w:hAnsi="Times New Roman" w:cs="Times New Roman"/>
                <w:b/>
                <w:bCs/>
                <w:sz w:val="20"/>
                <w:szCs w:val="20"/>
              </w:rPr>
            </w:pPr>
            <w:r w:rsidRPr="007401EF">
              <w:rPr>
                <w:rFonts w:ascii="Times New Roman" w:hAnsi="Times New Roman" w:cs="Times New Roman"/>
                <w:b/>
                <w:bCs/>
                <w:sz w:val="20"/>
                <w:szCs w:val="20"/>
              </w:rPr>
              <w:t>Uygulama yaptıran</w:t>
            </w:r>
          </w:p>
          <w:p w:rsidR="001E20C5" w:rsidRPr="007401EF" w:rsidRDefault="001E20C5" w:rsidP="001E20C5">
            <w:pPr>
              <w:pStyle w:val="AralkYok"/>
              <w:rPr>
                <w:rFonts w:ascii="Times New Roman" w:eastAsia="Arial" w:hAnsi="Times New Roman" w:cs="Times New Roman"/>
                <w:b/>
                <w:bCs/>
                <w:sz w:val="20"/>
                <w:szCs w:val="20"/>
                <w:lang w:val="en-US"/>
              </w:rPr>
            </w:pPr>
            <w:r w:rsidRPr="007401EF">
              <w:rPr>
                <w:rFonts w:ascii="Times New Roman" w:hAnsi="Times New Roman" w:cs="Times New Roman"/>
                <w:b/>
                <w:bCs/>
                <w:sz w:val="20"/>
                <w:szCs w:val="20"/>
              </w:rPr>
              <w:t>öğretim üyesi</w:t>
            </w:r>
          </w:p>
        </w:tc>
      </w:tr>
      <w:tr w:rsidR="001E20C5" w:rsidRPr="007401EF" w:rsidTr="00EB5EC7">
        <w:tc>
          <w:tcPr>
            <w:tcW w:w="1242" w:type="dxa"/>
          </w:tcPr>
          <w:p w:rsidR="001E20C5" w:rsidRPr="007401EF" w:rsidRDefault="001E20C5" w:rsidP="0023636D">
            <w:pPr>
              <w:pStyle w:val="AralkYok"/>
              <w:rPr>
                <w:rFonts w:ascii="Times New Roman" w:eastAsia="Arial" w:hAnsi="Times New Roman" w:cs="Times New Roman"/>
                <w:b/>
                <w:bCs/>
                <w:sz w:val="20"/>
                <w:szCs w:val="20"/>
                <w:lang w:val="en-US"/>
              </w:rPr>
            </w:pPr>
          </w:p>
        </w:tc>
        <w:tc>
          <w:tcPr>
            <w:tcW w:w="2410" w:type="dxa"/>
          </w:tcPr>
          <w:p w:rsidR="001E20C5" w:rsidRPr="007401EF" w:rsidRDefault="001E20C5" w:rsidP="0023636D">
            <w:pPr>
              <w:pStyle w:val="AralkYok"/>
              <w:rPr>
                <w:rFonts w:ascii="Times New Roman" w:eastAsia="Arial" w:hAnsi="Times New Roman" w:cs="Times New Roman"/>
                <w:b/>
                <w:bCs/>
                <w:sz w:val="20"/>
                <w:szCs w:val="20"/>
                <w:lang w:val="en-US"/>
              </w:rPr>
            </w:pPr>
          </w:p>
        </w:tc>
        <w:tc>
          <w:tcPr>
            <w:tcW w:w="2410" w:type="dxa"/>
          </w:tcPr>
          <w:p w:rsidR="001E20C5" w:rsidRPr="007401EF" w:rsidRDefault="001E20C5" w:rsidP="0023636D">
            <w:pPr>
              <w:pStyle w:val="AralkYok"/>
              <w:rPr>
                <w:rFonts w:ascii="Times New Roman" w:eastAsia="Arial" w:hAnsi="Times New Roman" w:cs="Times New Roman"/>
                <w:b/>
                <w:bCs/>
                <w:sz w:val="20"/>
                <w:szCs w:val="20"/>
                <w:lang w:val="en-US"/>
              </w:rPr>
            </w:pPr>
          </w:p>
        </w:tc>
        <w:tc>
          <w:tcPr>
            <w:tcW w:w="3150" w:type="dxa"/>
          </w:tcPr>
          <w:p w:rsidR="001E20C5" w:rsidRPr="007401EF" w:rsidRDefault="001E20C5" w:rsidP="0023636D">
            <w:pPr>
              <w:pStyle w:val="AralkYok"/>
              <w:rPr>
                <w:rFonts w:ascii="Times New Roman" w:eastAsia="Arial" w:hAnsi="Times New Roman" w:cs="Times New Roman"/>
                <w:b/>
                <w:bCs/>
                <w:sz w:val="20"/>
                <w:szCs w:val="20"/>
                <w:lang w:val="en-US"/>
              </w:rPr>
            </w:pPr>
          </w:p>
          <w:p w:rsidR="00EB5EC7" w:rsidRPr="007401EF" w:rsidRDefault="00EB5EC7" w:rsidP="0023636D">
            <w:pPr>
              <w:pStyle w:val="AralkYok"/>
              <w:rPr>
                <w:rFonts w:ascii="Times New Roman" w:eastAsia="Arial" w:hAnsi="Times New Roman" w:cs="Times New Roman"/>
                <w:b/>
                <w:bCs/>
                <w:sz w:val="20"/>
                <w:szCs w:val="20"/>
                <w:lang w:val="en-US"/>
              </w:rPr>
            </w:pPr>
          </w:p>
          <w:p w:rsidR="00EB5EC7" w:rsidRPr="007401EF" w:rsidRDefault="00EB5EC7" w:rsidP="0023636D">
            <w:pPr>
              <w:pStyle w:val="AralkYok"/>
              <w:rPr>
                <w:rFonts w:ascii="Times New Roman" w:eastAsia="Arial" w:hAnsi="Times New Roman" w:cs="Times New Roman"/>
                <w:b/>
                <w:bCs/>
                <w:sz w:val="20"/>
                <w:szCs w:val="20"/>
                <w:lang w:val="en-US"/>
              </w:rPr>
            </w:pPr>
          </w:p>
          <w:p w:rsidR="00EB5EC7" w:rsidRPr="007401EF" w:rsidRDefault="00EB5EC7" w:rsidP="0023636D">
            <w:pPr>
              <w:pStyle w:val="AralkYok"/>
              <w:rPr>
                <w:rFonts w:ascii="Times New Roman" w:eastAsia="Arial" w:hAnsi="Times New Roman" w:cs="Times New Roman"/>
                <w:b/>
                <w:bCs/>
                <w:sz w:val="20"/>
                <w:szCs w:val="20"/>
                <w:lang w:val="en-US"/>
              </w:rPr>
            </w:pPr>
          </w:p>
        </w:tc>
      </w:tr>
    </w:tbl>
    <w:p w:rsidR="0023636D" w:rsidRPr="007401EF" w:rsidRDefault="0023636D" w:rsidP="0023636D">
      <w:pPr>
        <w:pStyle w:val="AralkYok"/>
        <w:rPr>
          <w:rFonts w:ascii="Times New Roman" w:eastAsia="Arial" w:hAnsi="Times New Roman" w:cs="Times New Roman"/>
          <w:b/>
          <w:bCs/>
          <w:sz w:val="20"/>
          <w:szCs w:val="20"/>
          <w:lang w:val="en-US"/>
        </w:rPr>
      </w:pPr>
    </w:p>
    <w:p w:rsidR="00EB5EC7" w:rsidRPr="007401EF" w:rsidRDefault="00EB5EC7" w:rsidP="007401EF">
      <w:pPr>
        <w:pStyle w:val="AralkYok"/>
        <w:numPr>
          <w:ilvl w:val="0"/>
          <w:numId w:val="7"/>
        </w:numPr>
        <w:rPr>
          <w:rFonts w:ascii="Times New Roman" w:hAnsi="Times New Roman" w:cs="Times New Roman"/>
          <w:b/>
          <w:bCs/>
          <w:sz w:val="20"/>
          <w:szCs w:val="20"/>
        </w:rPr>
      </w:pPr>
      <w:r w:rsidRPr="007401EF">
        <w:rPr>
          <w:rFonts w:ascii="Times New Roman" w:hAnsi="Times New Roman" w:cs="Times New Roman"/>
          <w:b/>
          <w:bCs/>
          <w:sz w:val="20"/>
          <w:szCs w:val="20"/>
        </w:rPr>
        <w:t>Makale Yazma</w:t>
      </w:r>
    </w:p>
    <w:p w:rsidR="00EB5EC7" w:rsidRPr="007401EF" w:rsidRDefault="00EB5EC7" w:rsidP="00EB5EC7">
      <w:pPr>
        <w:pStyle w:val="AralkYok"/>
        <w:ind w:left="720"/>
        <w:rPr>
          <w:rFonts w:ascii="Times New Roman" w:hAnsi="Times New Roman" w:cs="Times New Roman"/>
          <w:b/>
          <w:bCs/>
          <w:sz w:val="20"/>
          <w:szCs w:val="20"/>
        </w:rPr>
      </w:pPr>
    </w:p>
    <w:tbl>
      <w:tblPr>
        <w:tblStyle w:val="TabloKlavuzu"/>
        <w:tblW w:w="0" w:type="auto"/>
        <w:tblInd w:w="-34" w:type="dxa"/>
        <w:tblLook w:val="04A0" w:firstRow="1" w:lastRow="0" w:firstColumn="1" w:lastColumn="0" w:noHBand="0" w:noVBand="1"/>
      </w:tblPr>
      <w:tblGrid>
        <w:gridCol w:w="2836"/>
        <w:gridCol w:w="3642"/>
        <w:gridCol w:w="2844"/>
      </w:tblGrid>
      <w:tr w:rsidR="00EB5EC7" w:rsidRPr="007401EF" w:rsidTr="00EB5EC7">
        <w:tc>
          <w:tcPr>
            <w:tcW w:w="2836" w:type="dxa"/>
          </w:tcPr>
          <w:p w:rsidR="00EB5EC7" w:rsidRPr="007401EF" w:rsidRDefault="00EB5EC7" w:rsidP="00EB5EC7">
            <w:pPr>
              <w:pStyle w:val="AralkYok"/>
              <w:jc w:val="center"/>
              <w:rPr>
                <w:rFonts w:ascii="Times New Roman" w:hAnsi="Times New Roman" w:cs="Times New Roman"/>
                <w:b/>
                <w:bCs/>
                <w:sz w:val="20"/>
                <w:szCs w:val="20"/>
              </w:rPr>
            </w:pPr>
            <w:r w:rsidRPr="007401EF">
              <w:rPr>
                <w:rFonts w:ascii="Times New Roman" w:hAnsi="Times New Roman" w:cs="Times New Roman"/>
                <w:b/>
                <w:bCs/>
                <w:sz w:val="20"/>
                <w:szCs w:val="20"/>
              </w:rPr>
              <w:t>Makalenin adı:</w:t>
            </w:r>
          </w:p>
        </w:tc>
        <w:tc>
          <w:tcPr>
            <w:tcW w:w="3642" w:type="dxa"/>
          </w:tcPr>
          <w:p w:rsidR="00EB5EC7" w:rsidRPr="007401EF" w:rsidRDefault="00EB5EC7" w:rsidP="00EB5EC7">
            <w:pPr>
              <w:autoSpaceDE w:val="0"/>
              <w:autoSpaceDN w:val="0"/>
              <w:adjustRightInd w:val="0"/>
              <w:jc w:val="center"/>
              <w:rPr>
                <w:rFonts w:ascii="Times New Roman" w:hAnsi="Times New Roman" w:cs="Times New Roman"/>
                <w:b/>
                <w:bCs/>
                <w:sz w:val="20"/>
                <w:szCs w:val="20"/>
              </w:rPr>
            </w:pPr>
            <w:r w:rsidRPr="007401EF">
              <w:rPr>
                <w:rFonts w:ascii="Times New Roman" w:hAnsi="Times New Roman" w:cs="Times New Roman"/>
                <w:b/>
                <w:bCs/>
                <w:sz w:val="20"/>
                <w:szCs w:val="20"/>
              </w:rPr>
              <w:t>Yayınlandığı derginin adı ve</w:t>
            </w:r>
          </w:p>
          <w:p w:rsidR="00EB5EC7" w:rsidRPr="007401EF" w:rsidRDefault="00EB5EC7" w:rsidP="00EB5EC7">
            <w:pPr>
              <w:pStyle w:val="AralkYok"/>
              <w:jc w:val="center"/>
              <w:rPr>
                <w:rFonts w:ascii="Times New Roman" w:hAnsi="Times New Roman" w:cs="Times New Roman"/>
                <w:b/>
                <w:bCs/>
                <w:sz w:val="20"/>
                <w:szCs w:val="20"/>
              </w:rPr>
            </w:pPr>
            <w:r w:rsidRPr="007401EF">
              <w:rPr>
                <w:rFonts w:ascii="Times New Roman" w:hAnsi="Times New Roman" w:cs="Times New Roman"/>
                <w:b/>
                <w:bCs/>
                <w:sz w:val="20"/>
                <w:szCs w:val="20"/>
              </w:rPr>
              <w:t>yayınlanma tarihi</w:t>
            </w:r>
          </w:p>
        </w:tc>
        <w:tc>
          <w:tcPr>
            <w:tcW w:w="2844" w:type="dxa"/>
          </w:tcPr>
          <w:p w:rsidR="00EB5EC7" w:rsidRPr="007401EF" w:rsidRDefault="00EB5EC7" w:rsidP="00EB5EC7">
            <w:pPr>
              <w:autoSpaceDE w:val="0"/>
              <w:autoSpaceDN w:val="0"/>
              <w:adjustRightInd w:val="0"/>
              <w:jc w:val="center"/>
              <w:rPr>
                <w:rFonts w:ascii="Times New Roman" w:hAnsi="Times New Roman" w:cs="Times New Roman"/>
                <w:b/>
                <w:bCs/>
                <w:sz w:val="20"/>
                <w:szCs w:val="20"/>
              </w:rPr>
            </w:pPr>
            <w:r w:rsidRPr="007401EF">
              <w:rPr>
                <w:rFonts w:ascii="Times New Roman" w:hAnsi="Times New Roman" w:cs="Times New Roman"/>
                <w:b/>
                <w:bCs/>
                <w:sz w:val="20"/>
                <w:szCs w:val="20"/>
              </w:rPr>
              <w:t>Danışman öğretim</w:t>
            </w:r>
          </w:p>
          <w:p w:rsidR="00EB5EC7" w:rsidRPr="007401EF" w:rsidRDefault="00EB5EC7" w:rsidP="00EB5EC7">
            <w:pPr>
              <w:pStyle w:val="AralkYok"/>
              <w:jc w:val="center"/>
              <w:rPr>
                <w:rFonts w:ascii="Times New Roman" w:hAnsi="Times New Roman" w:cs="Times New Roman"/>
                <w:b/>
                <w:bCs/>
                <w:sz w:val="20"/>
                <w:szCs w:val="20"/>
              </w:rPr>
            </w:pPr>
            <w:r w:rsidRPr="007401EF">
              <w:rPr>
                <w:rFonts w:ascii="Times New Roman" w:hAnsi="Times New Roman" w:cs="Times New Roman"/>
                <w:b/>
                <w:bCs/>
                <w:sz w:val="20"/>
                <w:szCs w:val="20"/>
              </w:rPr>
              <w:t>üyesi</w:t>
            </w:r>
          </w:p>
        </w:tc>
      </w:tr>
      <w:tr w:rsidR="00EB5EC7" w:rsidRPr="007401EF" w:rsidTr="00EB5EC7">
        <w:tc>
          <w:tcPr>
            <w:tcW w:w="2836" w:type="dxa"/>
          </w:tcPr>
          <w:p w:rsidR="00EB5EC7" w:rsidRPr="007401EF" w:rsidRDefault="00EB5EC7" w:rsidP="00EB5EC7">
            <w:pPr>
              <w:pStyle w:val="AralkYok"/>
              <w:rPr>
                <w:rFonts w:ascii="Times New Roman" w:hAnsi="Times New Roman" w:cs="Times New Roman"/>
                <w:b/>
                <w:bCs/>
                <w:sz w:val="20"/>
                <w:szCs w:val="20"/>
              </w:rPr>
            </w:pPr>
          </w:p>
        </w:tc>
        <w:tc>
          <w:tcPr>
            <w:tcW w:w="3642" w:type="dxa"/>
          </w:tcPr>
          <w:p w:rsidR="00EB5EC7" w:rsidRPr="007401EF" w:rsidRDefault="00EB5EC7" w:rsidP="00EB5EC7">
            <w:pPr>
              <w:pStyle w:val="AralkYok"/>
              <w:rPr>
                <w:rFonts w:ascii="Times New Roman" w:hAnsi="Times New Roman" w:cs="Times New Roman"/>
                <w:b/>
                <w:bCs/>
                <w:sz w:val="20"/>
                <w:szCs w:val="20"/>
              </w:rPr>
            </w:pPr>
          </w:p>
        </w:tc>
        <w:tc>
          <w:tcPr>
            <w:tcW w:w="2844" w:type="dxa"/>
          </w:tcPr>
          <w:p w:rsidR="00EB5EC7" w:rsidRPr="007401EF" w:rsidRDefault="00EB5EC7" w:rsidP="00EB5EC7">
            <w:pPr>
              <w:pStyle w:val="AralkYok"/>
              <w:rPr>
                <w:rFonts w:ascii="Times New Roman" w:hAnsi="Times New Roman" w:cs="Times New Roman"/>
                <w:b/>
                <w:bCs/>
                <w:sz w:val="20"/>
                <w:szCs w:val="20"/>
              </w:rPr>
            </w:pPr>
          </w:p>
          <w:p w:rsidR="00EB5EC7" w:rsidRPr="007401EF" w:rsidRDefault="00EB5EC7" w:rsidP="00EB5EC7">
            <w:pPr>
              <w:pStyle w:val="AralkYok"/>
              <w:rPr>
                <w:rFonts w:ascii="Times New Roman" w:hAnsi="Times New Roman" w:cs="Times New Roman"/>
                <w:b/>
                <w:bCs/>
                <w:sz w:val="20"/>
                <w:szCs w:val="20"/>
              </w:rPr>
            </w:pPr>
          </w:p>
          <w:p w:rsidR="00EB5EC7" w:rsidRPr="007401EF" w:rsidRDefault="00EB5EC7" w:rsidP="00EB5EC7">
            <w:pPr>
              <w:pStyle w:val="AralkYok"/>
              <w:rPr>
                <w:rFonts w:ascii="Times New Roman" w:hAnsi="Times New Roman" w:cs="Times New Roman"/>
                <w:b/>
                <w:bCs/>
                <w:sz w:val="20"/>
                <w:szCs w:val="20"/>
              </w:rPr>
            </w:pPr>
          </w:p>
        </w:tc>
      </w:tr>
    </w:tbl>
    <w:p w:rsidR="00EB5EC7" w:rsidRDefault="00EB5EC7" w:rsidP="00EB5EC7">
      <w:pPr>
        <w:pStyle w:val="AralkYok"/>
        <w:ind w:left="720"/>
        <w:rPr>
          <w:rFonts w:ascii="Times New Roman" w:hAnsi="Times New Roman" w:cs="Times New Roman"/>
          <w:b/>
          <w:bCs/>
          <w:sz w:val="20"/>
          <w:szCs w:val="20"/>
        </w:rPr>
      </w:pPr>
    </w:p>
    <w:p w:rsidR="007401EF" w:rsidRPr="007401EF" w:rsidRDefault="007401EF" w:rsidP="00EB5EC7">
      <w:pPr>
        <w:pStyle w:val="AralkYok"/>
        <w:ind w:left="720"/>
        <w:rPr>
          <w:rFonts w:ascii="Times New Roman" w:hAnsi="Times New Roman" w:cs="Times New Roman"/>
          <w:b/>
          <w:bCs/>
          <w:sz w:val="20"/>
          <w:szCs w:val="20"/>
        </w:rPr>
      </w:pPr>
    </w:p>
    <w:p w:rsidR="00EB5EC7" w:rsidRPr="007401EF" w:rsidRDefault="00EB5EC7" w:rsidP="007401EF">
      <w:pPr>
        <w:pStyle w:val="AralkYok"/>
        <w:numPr>
          <w:ilvl w:val="0"/>
          <w:numId w:val="7"/>
        </w:numPr>
        <w:rPr>
          <w:rFonts w:ascii="Times New Roman" w:hAnsi="Times New Roman" w:cs="Times New Roman"/>
          <w:b/>
          <w:bCs/>
          <w:sz w:val="20"/>
          <w:szCs w:val="20"/>
        </w:rPr>
      </w:pPr>
      <w:r w:rsidRPr="007401EF">
        <w:rPr>
          <w:rFonts w:ascii="Times New Roman" w:hAnsi="Times New Roman" w:cs="Times New Roman"/>
          <w:b/>
          <w:bCs/>
          <w:sz w:val="20"/>
          <w:szCs w:val="20"/>
        </w:rPr>
        <w:lastRenderedPageBreak/>
        <w:t>Bildiri Hazırlama</w:t>
      </w:r>
    </w:p>
    <w:p w:rsidR="00EB5EC7" w:rsidRPr="007401EF" w:rsidRDefault="00EB5EC7" w:rsidP="00EB5EC7">
      <w:pPr>
        <w:pStyle w:val="AralkYok"/>
        <w:rPr>
          <w:rFonts w:ascii="Times New Roman" w:hAnsi="Times New Roman" w:cs="Times New Roman"/>
          <w:b/>
          <w:bCs/>
          <w:sz w:val="20"/>
          <w:szCs w:val="20"/>
        </w:rPr>
      </w:pPr>
    </w:p>
    <w:tbl>
      <w:tblPr>
        <w:tblStyle w:val="TabloKlavuzu"/>
        <w:tblW w:w="9392" w:type="dxa"/>
        <w:tblLook w:val="04A0" w:firstRow="1" w:lastRow="0" w:firstColumn="1" w:lastColumn="0" w:noHBand="0" w:noVBand="1"/>
      </w:tblPr>
      <w:tblGrid>
        <w:gridCol w:w="1878"/>
        <w:gridCol w:w="1878"/>
        <w:gridCol w:w="1878"/>
        <w:gridCol w:w="1879"/>
        <w:gridCol w:w="1879"/>
      </w:tblGrid>
      <w:tr w:rsidR="00EB5EC7" w:rsidRPr="007401EF" w:rsidTr="00EB5EC7">
        <w:trPr>
          <w:trHeight w:val="1015"/>
        </w:trPr>
        <w:tc>
          <w:tcPr>
            <w:tcW w:w="1878" w:type="dxa"/>
          </w:tcPr>
          <w:p w:rsidR="00EB5EC7" w:rsidRPr="007401EF" w:rsidRDefault="00EB5EC7" w:rsidP="00EB5EC7">
            <w:pPr>
              <w:kinsoku w:val="0"/>
              <w:overflowPunct w:val="0"/>
              <w:autoSpaceDE w:val="0"/>
              <w:autoSpaceDN w:val="0"/>
              <w:adjustRightInd w:val="0"/>
              <w:spacing w:line="198" w:lineRule="exact"/>
              <w:jc w:val="center"/>
              <w:rPr>
                <w:rFonts w:ascii="Times New Roman" w:hAnsi="Times New Roman" w:cs="Times New Roman"/>
                <w:sz w:val="20"/>
                <w:szCs w:val="20"/>
              </w:rPr>
            </w:pPr>
          </w:p>
          <w:p w:rsidR="00EB5EC7" w:rsidRPr="007401EF" w:rsidRDefault="00EB5EC7" w:rsidP="00EB5EC7">
            <w:pPr>
              <w:pStyle w:val="AralkYok"/>
              <w:jc w:val="center"/>
              <w:rPr>
                <w:rFonts w:ascii="Times New Roman" w:hAnsi="Times New Roman" w:cs="Times New Roman"/>
                <w:b/>
                <w:bCs/>
                <w:sz w:val="20"/>
                <w:szCs w:val="20"/>
              </w:rPr>
            </w:pPr>
            <w:r w:rsidRPr="007401EF">
              <w:rPr>
                <w:rFonts w:ascii="Times New Roman" w:hAnsi="Times New Roman" w:cs="Times New Roman"/>
                <w:b/>
                <w:bCs/>
                <w:sz w:val="20"/>
                <w:szCs w:val="20"/>
              </w:rPr>
              <w:t>Bildirinin adı</w:t>
            </w:r>
          </w:p>
        </w:tc>
        <w:tc>
          <w:tcPr>
            <w:tcW w:w="1878" w:type="dxa"/>
          </w:tcPr>
          <w:p w:rsidR="00EB5EC7" w:rsidRPr="007401EF" w:rsidRDefault="00EB5EC7" w:rsidP="00EB5EC7">
            <w:pPr>
              <w:pStyle w:val="GvdeMetni"/>
              <w:kinsoku w:val="0"/>
              <w:overflowPunct w:val="0"/>
              <w:spacing w:before="41"/>
              <w:jc w:val="center"/>
              <w:rPr>
                <w:sz w:val="20"/>
                <w:szCs w:val="20"/>
              </w:rPr>
            </w:pPr>
          </w:p>
          <w:p w:rsidR="00EB5EC7" w:rsidRPr="007401EF" w:rsidRDefault="00EB5EC7" w:rsidP="00EB5EC7">
            <w:pPr>
              <w:pStyle w:val="GvdeMetni"/>
              <w:kinsoku w:val="0"/>
              <w:overflowPunct w:val="0"/>
              <w:spacing w:before="41"/>
              <w:jc w:val="center"/>
              <w:rPr>
                <w:b w:val="0"/>
                <w:bCs w:val="0"/>
                <w:sz w:val="20"/>
                <w:szCs w:val="20"/>
              </w:rPr>
            </w:pPr>
            <w:r w:rsidRPr="007401EF">
              <w:rPr>
                <w:sz w:val="20"/>
                <w:szCs w:val="20"/>
              </w:rPr>
              <w:t>Sözlü bildiri</w:t>
            </w:r>
          </w:p>
          <w:p w:rsidR="00EB5EC7" w:rsidRPr="007401EF" w:rsidRDefault="00EB5EC7" w:rsidP="00EB5EC7">
            <w:pPr>
              <w:pStyle w:val="AralkYok"/>
              <w:jc w:val="center"/>
              <w:rPr>
                <w:rFonts w:ascii="Times New Roman" w:hAnsi="Times New Roman" w:cs="Times New Roman"/>
                <w:b/>
                <w:bCs/>
                <w:sz w:val="20"/>
                <w:szCs w:val="20"/>
              </w:rPr>
            </w:pPr>
          </w:p>
        </w:tc>
        <w:tc>
          <w:tcPr>
            <w:tcW w:w="1878" w:type="dxa"/>
          </w:tcPr>
          <w:p w:rsidR="00EB5EC7" w:rsidRPr="007401EF" w:rsidRDefault="00EB5EC7" w:rsidP="00EB5EC7">
            <w:pPr>
              <w:pStyle w:val="AralkYok"/>
              <w:jc w:val="center"/>
              <w:rPr>
                <w:rFonts w:ascii="Times New Roman" w:hAnsi="Times New Roman" w:cs="Times New Roman"/>
                <w:b/>
                <w:bCs/>
                <w:sz w:val="20"/>
                <w:szCs w:val="20"/>
              </w:rPr>
            </w:pPr>
          </w:p>
          <w:p w:rsidR="00EB5EC7" w:rsidRPr="007401EF" w:rsidRDefault="00EB5EC7" w:rsidP="00EB5EC7">
            <w:pPr>
              <w:pStyle w:val="AralkYok"/>
              <w:jc w:val="center"/>
              <w:rPr>
                <w:rFonts w:ascii="Times New Roman" w:hAnsi="Times New Roman" w:cs="Times New Roman"/>
                <w:b/>
                <w:bCs/>
                <w:sz w:val="20"/>
                <w:szCs w:val="20"/>
              </w:rPr>
            </w:pPr>
            <w:r w:rsidRPr="007401EF">
              <w:rPr>
                <w:rFonts w:ascii="Times New Roman" w:hAnsi="Times New Roman" w:cs="Times New Roman"/>
                <w:b/>
                <w:bCs/>
                <w:sz w:val="20"/>
                <w:szCs w:val="20"/>
              </w:rPr>
              <w:t>Poster bildirisi</w:t>
            </w:r>
          </w:p>
        </w:tc>
        <w:tc>
          <w:tcPr>
            <w:tcW w:w="1879" w:type="dxa"/>
          </w:tcPr>
          <w:p w:rsidR="00EB5EC7" w:rsidRPr="007401EF" w:rsidRDefault="00EB5EC7" w:rsidP="00EB5EC7">
            <w:pPr>
              <w:kinsoku w:val="0"/>
              <w:overflowPunct w:val="0"/>
              <w:spacing w:before="1" w:line="120" w:lineRule="exact"/>
              <w:jc w:val="center"/>
              <w:rPr>
                <w:rFonts w:ascii="Times New Roman" w:hAnsi="Times New Roman" w:cs="Times New Roman"/>
                <w:sz w:val="20"/>
                <w:szCs w:val="20"/>
              </w:rPr>
            </w:pPr>
          </w:p>
          <w:p w:rsidR="00EB5EC7" w:rsidRPr="007401EF" w:rsidRDefault="00EB5EC7" w:rsidP="00EB5EC7">
            <w:pPr>
              <w:pStyle w:val="GvdeMetni"/>
              <w:kinsoku w:val="0"/>
              <w:overflowPunct w:val="0"/>
              <w:jc w:val="center"/>
              <w:rPr>
                <w:b w:val="0"/>
                <w:bCs w:val="0"/>
                <w:sz w:val="20"/>
                <w:szCs w:val="20"/>
              </w:rPr>
            </w:pPr>
            <w:r w:rsidRPr="007401EF">
              <w:rPr>
                <w:b w:val="0"/>
                <w:bCs w:val="0"/>
                <w:sz w:val="20"/>
                <w:szCs w:val="20"/>
              </w:rPr>
              <w:t>Sunulduğu kongrenin adı tarihi</w:t>
            </w:r>
          </w:p>
        </w:tc>
        <w:tc>
          <w:tcPr>
            <w:tcW w:w="1879" w:type="dxa"/>
          </w:tcPr>
          <w:p w:rsidR="00EB5EC7" w:rsidRPr="007401EF" w:rsidRDefault="00EB5EC7" w:rsidP="00EB5EC7">
            <w:pPr>
              <w:kinsoku w:val="0"/>
              <w:overflowPunct w:val="0"/>
              <w:spacing w:before="4" w:line="130" w:lineRule="exact"/>
              <w:jc w:val="center"/>
              <w:rPr>
                <w:rFonts w:ascii="Times New Roman" w:hAnsi="Times New Roman" w:cs="Times New Roman"/>
                <w:sz w:val="20"/>
                <w:szCs w:val="20"/>
              </w:rPr>
            </w:pPr>
          </w:p>
          <w:p w:rsidR="00EB5EC7" w:rsidRPr="007401EF" w:rsidRDefault="00EB5EC7" w:rsidP="00EB5EC7">
            <w:pPr>
              <w:pStyle w:val="GvdeMetni"/>
              <w:kinsoku w:val="0"/>
              <w:overflowPunct w:val="0"/>
              <w:ind w:right="422"/>
              <w:jc w:val="center"/>
              <w:rPr>
                <w:b w:val="0"/>
                <w:bCs w:val="0"/>
                <w:sz w:val="20"/>
                <w:szCs w:val="20"/>
              </w:rPr>
            </w:pPr>
            <w:r w:rsidRPr="007401EF">
              <w:rPr>
                <w:b w:val="0"/>
                <w:bCs w:val="0"/>
                <w:sz w:val="20"/>
                <w:szCs w:val="20"/>
              </w:rPr>
              <w:t>Danışman öğretim</w:t>
            </w:r>
          </w:p>
          <w:p w:rsidR="00EB5EC7" w:rsidRPr="007401EF" w:rsidRDefault="00EB5EC7" w:rsidP="00EB5EC7">
            <w:pPr>
              <w:pStyle w:val="GvdeMetni"/>
              <w:kinsoku w:val="0"/>
              <w:overflowPunct w:val="0"/>
              <w:ind w:right="422"/>
              <w:jc w:val="center"/>
              <w:rPr>
                <w:b w:val="0"/>
                <w:bCs w:val="0"/>
                <w:sz w:val="20"/>
                <w:szCs w:val="20"/>
              </w:rPr>
            </w:pPr>
            <w:r w:rsidRPr="007401EF">
              <w:rPr>
                <w:b w:val="0"/>
                <w:bCs w:val="0"/>
                <w:sz w:val="20"/>
                <w:szCs w:val="20"/>
              </w:rPr>
              <w:t>üyesi</w:t>
            </w:r>
          </w:p>
        </w:tc>
      </w:tr>
      <w:tr w:rsidR="00EB5EC7" w:rsidRPr="007401EF" w:rsidTr="00EB5EC7">
        <w:trPr>
          <w:trHeight w:val="823"/>
        </w:trPr>
        <w:tc>
          <w:tcPr>
            <w:tcW w:w="1878" w:type="dxa"/>
          </w:tcPr>
          <w:p w:rsidR="00EB5EC7" w:rsidRPr="007401EF" w:rsidRDefault="00EB5EC7" w:rsidP="00EB5EC7">
            <w:pPr>
              <w:pStyle w:val="AralkYok"/>
              <w:rPr>
                <w:rFonts w:ascii="Times New Roman" w:hAnsi="Times New Roman" w:cs="Times New Roman"/>
                <w:b/>
                <w:bCs/>
                <w:sz w:val="20"/>
                <w:szCs w:val="20"/>
              </w:rPr>
            </w:pPr>
          </w:p>
        </w:tc>
        <w:tc>
          <w:tcPr>
            <w:tcW w:w="1878" w:type="dxa"/>
          </w:tcPr>
          <w:p w:rsidR="00EB5EC7" w:rsidRPr="007401EF" w:rsidRDefault="00EB5EC7" w:rsidP="00EB5EC7">
            <w:pPr>
              <w:pStyle w:val="AralkYok"/>
              <w:rPr>
                <w:rFonts w:ascii="Times New Roman" w:hAnsi="Times New Roman" w:cs="Times New Roman"/>
                <w:b/>
                <w:bCs/>
                <w:sz w:val="20"/>
                <w:szCs w:val="20"/>
              </w:rPr>
            </w:pPr>
          </w:p>
        </w:tc>
        <w:tc>
          <w:tcPr>
            <w:tcW w:w="1878" w:type="dxa"/>
          </w:tcPr>
          <w:p w:rsidR="00EB5EC7" w:rsidRPr="007401EF" w:rsidRDefault="00EB5EC7" w:rsidP="00EB5EC7">
            <w:pPr>
              <w:pStyle w:val="AralkYok"/>
              <w:rPr>
                <w:rFonts w:ascii="Times New Roman" w:hAnsi="Times New Roman" w:cs="Times New Roman"/>
                <w:b/>
                <w:bCs/>
                <w:sz w:val="20"/>
                <w:szCs w:val="20"/>
              </w:rPr>
            </w:pPr>
          </w:p>
        </w:tc>
        <w:tc>
          <w:tcPr>
            <w:tcW w:w="1879" w:type="dxa"/>
          </w:tcPr>
          <w:p w:rsidR="00EB5EC7" w:rsidRPr="007401EF" w:rsidRDefault="00EB5EC7" w:rsidP="00EB5EC7">
            <w:pPr>
              <w:pStyle w:val="AralkYok"/>
              <w:rPr>
                <w:rFonts w:ascii="Times New Roman" w:hAnsi="Times New Roman" w:cs="Times New Roman"/>
                <w:b/>
                <w:bCs/>
                <w:sz w:val="20"/>
                <w:szCs w:val="20"/>
              </w:rPr>
            </w:pPr>
          </w:p>
        </w:tc>
        <w:tc>
          <w:tcPr>
            <w:tcW w:w="1879" w:type="dxa"/>
          </w:tcPr>
          <w:p w:rsidR="00EB5EC7" w:rsidRPr="007401EF" w:rsidRDefault="00EB5EC7" w:rsidP="00EB5EC7">
            <w:pPr>
              <w:pStyle w:val="AralkYok"/>
              <w:rPr>
                <w:rFonts w:ascii="Times New Roman" w:hAnsi="Times New Roman" w:cs="Times New Roman"/>
                <w:b/>
                <w:bCs/>
                <w:sz w:val="20"/>
                <w:szCs w:val="20"/>
              </w:rPr>
            </w:pPr>
          </w:p>
        </w:tc>
      </w:tr>
    </w:tbl>
    <w:p w:rsidR="00EB5EC7" w:rsidRPr="007401EF" w:rsidRDefault="00EB5EC7" w:rsidP="00EB5EC7">
      <w:pPr>
        <w:pStyle w:val="AralkYok"/>
        <w:rPr>
          <w:rFonts w:ascii="Times New Roman" w:hAnsi="Times New Roman" w:cs="Times New Roman"/>
          <w:b/>
          <w:bCs/>
          <w:sz w:val="20"/>
          <w:szCs w:val="20"/>
        </w:rPr>
      </w:pPr>
    </w:p>
    <w:p w:rsidR="00EB5EC7" w:rsidRPr="007401EF" w:rsidRDefault="00EB5EC7" w:rsidP="00EB5EC7">
      <w:pPr>
        <w:pStyle w:val="AralkYok"/>
        <w:rPr>
          <w:rFonts w:ascii="Times New Roman" w:hAnsi="Times New Roman" w:cs="Times New Roman"/>
          <w:b/>
          <w:bCs/>
          <w:sz w:val="20"/>
          <w:szCs w:val="20"/>
        </w:rPr>
      </w:pPr>
    </w:p>
    <w:p w:rsidR="00EB5EC7" w:rsidRPr="007401EF" w:rsidRDefault="00EB5EC7" w:rsidP="007401EF">
      <w:pPr>
        <w:pStyle w:val="AralkYok"/>
        <w:numPr>
          <w:ilvl w:val="0"/>
          <w:numId w:val="7"/>
        </w:numPr>
        <w:rPr>
          <w:rFonts w:ascii="Times New Roman" w:hAnsi="Times New Roman" w:cs="Times New Roman"/>
          <w:b/>
          <w:bCs/>
          <w:sz w:val="20"/>
          <w:szCs w:val="20"/>
        </w:rPr>
      </w:pPr>
      <w:r w:rsidRPr="007401EF">
        <w:rPr>
          <w:rFonts w:ascii="Times New Roman" w:hAnsi="Times New Roman" w:cs="Times New Roman"/>
          <w:b/>
          <w:bCs/>
          <w:sz w:val="20"/>
          <w:szCs w:val="20"/>
        </w:rPr>
        <w:t>Katıldıkları Kongre/Sempozyum/Bilimsel Toplantılar</w:t>
      </w:r>
    </w:p>
    <w:p w:rsidR="00EB5EC7" w:rsidRPr="007401EF" w:rsidRDefault="00EB5EC7" w:rsidP="00EB5EC7">
      <w:pPr>
        <w:pStyle w:val="AralkYok"/>
        <w:ind w:left="644"/>
        <w:rPr>
          <w:rFonts w:ascii="Times New Roman" w:hAnsi="Times New Roman" w:cs="Times New Roman"/>
          <w:b/>
          <w:bCs/>
          <w:sz w:val="20"/>
          <w:szCs w:val="20"/>
        </w:rPr>
      </w:pPr>
    </w:p>
    <w:tbl>
      <w:tblPr>
        <w:tblStyle w:val="TabloKlavuzu"/>
        <w:tblW w:w="0" w:type="auto"/>
        <w:tblInd w:w="-34" w:type="dxa"/>
        <w:tblLook w:val="04A0" w:firstRow="1" w:lastRow="0" w:firstColumn="1" w:lastColumn="0" w:noHBand="0" w:noVBand="1"/>
      </w:tblPr>
      <w:tblGrid>
        <w:gridCol w:w="4978"/>
        <w:gridCol w:w="4344"/>
      </w:tblGrid>
      <w:tr w:rsidR="00EB5EC7" w:rsidRPr="007401EF" w:rsidTr="00EB5EC7">
        <w:tc>
          <w:tcPr>
            <w:tcW w:w="4978" w:type="dxa"/>
          </w:tcPr>
          <w:p w:rsidR="00EB5EC7" w:rsidRPr="007401EF" w:rsidRDefault="00EB5EC7" w:rsidP="00EB5EC7">
            <w:pPr>
              <w:pStyle w:val="AralkYok"/>
              <w:jc w:val="center"/>
              <w:rPr>
                <w:rFonts w:ascii="Times New Roman" w:hAnsi="Times New Roman" w:cs="Times New Roman"/>
                <w:b/>
                <w:bCs/>
                <w:sz w:val="20"/>
                <w:szCs w:val="20"/>
              </w:rPr>
            </w:pPr>
            <w:r w:rsidRPr="007401EF">
              <w:rPr>
                <w:rFonts w:ascii="Times New Roman" w:hAnsi="Times New Roman" w:cs="Times New Roman"/>
                <w:b/>
                <w:bCs/>
                <w:sz w:val="20"/>
                <w:szCs w:val="20"/>
              </w:rPr>
              <w:t>Tarihi</w:t>
            </w:r>
          </w:p>
        </w:tc>
        <w:tc>
          <w:tcPr>
            <w:tcW w:w="4344" w:type="dxa"/>
          </w:tcPr>
          <w:p w:rsidR="00EB5EC7" w:rsidRPr="007401EF" w:rsidRDefault="00EB5EC7" w:rsidP="00EB5EC7">
            <w:pPr>
              <w:autoSpaceDE w:val="0"/>
              <w:autoSpaceDN w:val="0"/>
              <w:adjustRightInd w:val="0"/>
              <w:jc w:val="center"/>
              <w:rPr>
                <w:rFonts w:ascii="Times New Roman" w:hAnsi="Times New Roman" w:cs="Times New Roman"/>
                <w:b/>
                <w:bCs/>
                <w:color w:val="000000"/>
                <w:sz w:val="20"/>
                <w:szCs w:val="20"/>
              </w:rPr>
            </w:pPr>
            <w:r w:rsidRPr="007401EF">
              <w:rPr>
                <w:rFonts w:ascii="Times New Roman" w:hAnsi="Times New Roman" w:cs="Times New Roman"/>
                <w:b/>
                <w:bCs/>
                <w:color w:val="000000"/>
                <w:sz w:val="20"/>
                <w:szCs w:val="20"/>
              </w:rPr>
              <w:t>Kongrenin adı ve konusu</w:t>
            </w:r>
          </w:p>
          <w:p w:rsidR="00EB5EC7" w:rsidRPr="007401EF" w:rsidRDefault="00EB5EC7" w:rsidP="00EB5EC7">
            <w:pPr>
              <w:pStyle w:val="AralkYok"/>
              <w:jc w:val="center"/>
              <w:rPr>
                <w:rFonts w:ascii="Times New Roman" w:hAnsi="Times New Roman" w:cs="Times New Roman"/>
                <w:b/>
                <w:bCs/>
                <w:sz w:val="20"/>
                <w:szCs w:val="20"/>
              </w:rPr>
            </w:pPr>
          </w:p>
        </w:tc>
      </w:tr>
      <w:tr w:rsidR="00EB5EC7" w:rsidRPr="007401EF" w:rsidTr="00EB5EC7">
        <w:tc>
          <w:tcPr>
            <w:tcW w:w="4978" w:type="dxa"/>
          </w:tcPr>
          <w:p w:rsidR="00EB5EC7" w:rsidRPr="007401EF" w:rsidRDefault="00EB5EC7" w:rsidP="00EB5EC7">
            <w:pPr>
              <w:pStyle w:val="AralkYok"/>
              <w:rPr>
                <w:rFonts w:ascii="Times New Roman" w:hAnsi="Times New Roman" w:cs="Times New Roman"/>
                <w:b/>
                <w:bCs/>
                <w:sz w:val="20"/>
                <w:szCs w:val="20"/>
              </w:rPr>
            </w:pPr>
          </w:p>
          <w:p w:rsidR="00EB5EC7" w:rsidRPr="007401EF" w:rsidRDefault="00EB5EC7" w:rsidP="00EB5EC7">
            <w:pPr>
              <w:pStyle w:val="AralkYok"/>
              <w:rPr>
                <w:rFonts w:ascii="Times New Roman" w:hAnsi="Times New Roman" w:cs="Times New Roman"/>
                <w:b/>
                <w:bCs/>
                <w:sz w:val="20"/>
                <w:szCs w:val="20"/>
              </w:rPr>
            </w:pPr>
          </w:p>
        </w:tc>
        <w:tc>
          <w:tcPr>
            <w:tcW w:w="4344" w:type="dxa"/>
          </w:tcPr>
          <w:p w:rsidR="00EB5EC7" w:rsidRPr="007401EF" w:rsidRDefault="00EB5EC7" w:rsidP="00EB5EC7">
            <w:pPr>
              <w:pStyle w:val="AralkYok"/>
              <w:rPr>
                <w:rFonts w:ascii="Times New Roman" w:hAnsi="Times New Roman" w:cs="Times New Roman"/>
                <w:b/>
                <w:bCs/>
                <w:sz w:val="20"/>
                <w:szCs w:val="20"/>
              </w:rPr>
            </w:pPr>
          </w:p>
        </w:tc>
      </w:tr>
    </w:tbl>
    <w:p w:rsidR="00EB5EC7" w:rsidRPr="007401EF" w:rsidRDefault="00EB5EC7" w:rsidP="00EB5EC7">
      <w:pPr>
        <w:pStyle w:val="AralkYok"/>
        <w:ind w:left="644"/>
        <w:rPr>
          <w:rFonts w:ascii="Times New Roman" w:hAnsi="Times New Roman" w:cs="Times New Roman"/>
          <w:b/>
          <w:bCs/>
          <w:sz w:val="20"/>
          <w:szCs w:val="20"/>
        </w:rPr>
      </w:pPr>
    </w:p>
    <w:p w:rsidR="00EB5EC7" w:rsidRPr="007401EF" w:rsidRDefault="00EB5EC7" w:rsidP="007401EF">
      <w:pPr>
        <w:pStyle w:val="ListeParagraf"/>
        <w:numPr>
          <w:ilvl w:val="0"/>
          <w:numId w:val="7"/>
        </w:numPr>
        <w:autoSpaceDE w:val="0"/>
        <w:autoSpaceDN w:val="0"/>
        <w:adjustRightInd w:val="0"/>
        <w:spacing w:after="0" w:line="240" w:lineRule="auto"/>
        <w:rPr>
          <w:rFonts w:ascii="Times New Roman" w:hAnsi="Times New Roman" w:cs="Times New Roman"/>
          <w:b/>
          <w:bCs/>
          <w:sz w:val="20"/>
          <w:szCs w:val="20"/>
        </w:rPr>
      </w:pPr>
      <w:r w:rsidRPr="007401EF">
        <w:rPr>
          <w:rFonts w:ascii="Times New Roman" w:hAnsi="Times New Roman" w:cs="Times New Roman"/>
          <w:b/>
          <w:bCs/>
          <w:sz w:val="20"/>
          <w:szCs w:val="20"/>
        </w:rPr>
        <w:t>Katıldıkları Mezuniyet Sonrası Eğitim Toplantıları</w:t>
      </w:r>
    </w:p>
    <w:p w:rsidR="00EB5EC7" w:rsidRPr="007401EF" w:rsidRDefault="00EB5EC7" w:rsidP="00EB5EC7">
      <w:pPr>
        <w:pStyle w:val="ListeParagraf"/>
        <w:autoSpaceDE w:val="0"/>
        <w:autoSpaceDN w:val="0"/>
        <w:adjustRightInd w:val="0"/>
        <w:spacing w:after="0" w:line="240" w:lineRule="auto"/>
        <w:ind w:left="644"/>
        <w:rPr>
          <w:rFonts w:ascii="Times New Roman" w:hAnsi="Times New Roman" w:cs="Times New Roman"/>
          <w:b/>
          <w:bCs/>
          <w:sz w:val="20"/>
          <w:szCs w:val="20"/>
        </w:rPr>
      </w:pPr>
    </w:p>
    <w:tbl>
      <w:tblPr>
        <w:tblStyle w:val="TabloKlavuzu"/>
        <w:tblW w:w="0" w:type="auto"/>
        <w:tblInd w:w="-34" w:type="dxa"/>
        <w:tblLook w:val="04A0" w:firstRow="1" w:lastRow="0" w:firstColumn="1" w:lastColumn="0" w:noHBand="0" w:noVBand="1"/>
      </w:tblPr>
      <w:tblGrid>
        <w:gridCol w:w="4978"/>
        <w:gridCol w:w="4344"/>
      </w:tblGrid>
      <w:tr w:rsidR="00EB5EC7" w:rsidRPr="007401EF" w:rsidTr="000669F6">
        <w:tc>
          <w:tcPr>
            <w:tcW w:w="4978" w:type="dxa"/>
          </w:tcPr>
          <w:p w:rsidR="00EB5EC7" w:rsidRPr="007401EF" w:rsidRDefault="00EB5EC7" w:rsidP="000669F6">
            <w:pPr>
              <w:pStyle w:val="AralkYok"/>
              <w:jc w:val="center"/>
              <w:rPr>
                <w:rFonts w:ascii="Times New Roman" w:hAnsi="Times New Roman" w:cs="Times New Roman"/>
                <w:b/>
                <w:bCs/>
                <w:sz w:val="20"/>
                <w:szCs w:val="20"/>
              </w:rPr>
            </w:pPr>
            <w:r w:rsidRPr="007401EF">
              <w:rPr>
                <w:rFonts w:ascii="Times New Roman" w:hAnsi="Times New Roman" w:cs="Times New Roman"/>
                <w:b/>
                <w:bCs/>
                <w:sz w:val="20"/>
                <w:szCs w:val="20"/>
              </w:rPr>
              <w:t>Tarihi</w:t>
            </w:r>
          </w:p>
        </w:tc>
        <w:tc>
          <w:tcPr>
            <w:tcW w:w="4344" w:type="dxa"/>
          </w:tcPr>
          <w:p w:rsidR="00EB5EC7" w:rsidRPr="007401EF" w:rsidRDefault="00EB5EC7" w:rsidP="000669F6">
            <w:pPr>
              <w:autoSpaceDE w:val="0"/>
              <w:autoSpaceDN w:val="0"/>
              <w:adjustRightInd w:val="0"/>
              <w:jc w:val="center"/>
              <w:rPr>
                <w:rFonts w:ascii="Times New Roman" w:hAnsi="Times New Roman" w:cs="Times New Roman"/>
                <w:b/>
                <w:bCs/>
                <w:color w:val="000000"/>
                <w:sz w:val="20"/>
                <w:szCs w:val="20"/>
              </w:rPr>
            </w:pPr>
            <w:r w:rsidRPr="007401EF">
              <w:rPr>
                <w:rFonts w:ascii="Times New Roman" w:hAnsi="Times New Roman" w:cs="Times New Roman"/>
                <w:b/>
                <w:bCs/>
                <w:color w:val="000000"/>
                <w:sz w:val="20"/>
                <w:szCs w:val="20"/>
              </w:rPr>
              <w:t>Toplantının adı ve konusu</w:t>
            </w:r>
          </w:p>
          <w:p w:rsidR="00EB5EC7" w:rsidRPr="007401EF" w:rsidRDefault="00EB5EC7" w:rsidP="000669F6">
            <w:pPr>
              <w:pStyle w:val="AralkYok"/>
              <w:jc w:val="center"/>
              <w:rPr>
                <w:rFonts w:ascii="Times New Roman" w:hAnsi="Times New Roman" w:cs="Times New Roman"/>
                <w:b/>
                <w:bCs/>
                <w:sz w:val="20"/>
                <w:szCs w:val="20"/>
              </w:rPr>
            </w:pPr>
          </w:p>
        </w:tc>
      </w:tr>
      <w:tr w:rsidR="00EB5EC7" w:rsidRPr="007401EF" w:rsidTr="000669F6">
        <w:tc>
          <w:tcPr>
            <w:tcW w:w="4978" w:type="dxa"/>
          </w:tcPr>
          <w:p w:rsidR="00EB5EC7" w:rsidRPr="007401EF" w:rsidRDefault="00EB5EC7" w:rsidP="000669F6">
            <w:pPr>
              <w:pStyle w:val="AralkYok"/>
              <w:rPr>
                <w:rFonts w:ascii="Times New Roman" w:hAnsi="Times New Roman" w:cs="Times New Roman"/>
                <w:b/>
                <w:bCs/>
                <w:sz w:val="20"/>
                <w:szCs w:val="20"/>
              </w:rPr>
            </w:pPr>
          </w:p>
          <w:p w:rsidR="00EB5EC7" w:rsidRPr="007401EF" w:rsidRDefault="00EB5EC7" w:rsidP="000669F6">
            <w:pPr>
              <w:pStyle w:val="AralkYok"/>
              <w:rPr>
                <w:rFonts w:ascii="Times New Roman" w:hAnsi="Times New Roman" w:cs="Times New Roman"/>
                <w:b/>
                <w:bCs/>
                <w:sz w:val="20"/>
                <w:szCs w:val="20"/>
              </w:rPr>
            </w:pPr>
          </w:p>
        </w:tc>
        <w:tc>
          <w:tcPr>
            <w:tcW w:w="4344" w:type="dxa"/>
          </w:tcPr>
          <w:p w:rsidR="00EB5EC7" w:rsidRPr="007401EF" w:rsidRDefault="00EB5EC7" w:rsidP="000669F6">
            <w:pPr>
              <w:pStyle w:val="AralkYok"/>
              <w:rPr>
                <w:rFonts w:ascii="Times New Roman" w:hAnsi="Times New Roman" w:cs="Times New Roman"/>
                <w:b/>
                <w:bCs/>
                <w:sz w:val="20"/>
                <w:szCs w:val="20"/>
              </w:rPr>
            </w:pPr>
          </w:p>
        </w:tc>
      </w:tr>
    </w:tbl>
    <w:p w:rsidR="00EB5EC7" w:rsidRPr="007401EF" w:rsidRDefault="00EB5EC7" w:rsidP="00EB5EC7">
      <w:pPr>
        <w:pStyle w:val="ListeParagraf"/>
        <w:autoSpaceDE w:val="0"/>
        <w:autoSpaceDN w:val="0"/>
        <w:adjustRightInd w:val="0"/>
        <w:spacing w:after="0" w:line="240" w:lineRule="auto"/>
        <w:ind w:left="644"/>
        <w:rPr>
          <w:rFonts w:ascii="Times New Roman" w:hAnsi="Times New Roman" w:cs="Times New Roman"/>
          <w:b/>
          <w:bCs/>
          <w:sz w:val="20"/>
          <w:szCs w:val="20"/>
        </w:rPr>
      </w:pPr>
    </w:p>
    <w:p w:rsidR="004B0FA1" w:rsidRPr="007401EF" w:rsidRDefault="004B0FA1" w:rsidP="004B0FA1">
      <w:pPr>
        <w:pStyle w:val="AralkYok"/>
        <w:ind w:left="644"/>
        <w:rPr>
          <w:rFonts w:ascii="Times New Roman" w:hAnsi="Times New Roman" w:cs="Times New Roman"/>
          <w:b/>
          <w:bCs/>
          <w:sz w:val="20"/>
          <w:szCs w:val="20"/>
        </w:rPr>
      </w:pPr>
    </w:p>
    <w:p w:rsidR="00EB5EC7" w:rsidRPr="007401EF" w:rsidRDefault="004B0FA1" w:rsidP="004B0FA1">
      <w:pPr>
        <w:pStyle w:val="AralkYok"/>
        <w:numPr>
          <w:ilvl w:val="0"/>
          <w:numId w:val="6"/>
        </w:numPr>
        <w:rPr>
          <w:rFonts w:ascii="Times New Roman" w:hAnsi="Times New Roman" w:cs="Times New Roman"/>
          <w:b/>
          <w:bCs/>
          <w:sz w:val="20"/>
          <w:szCs w:val="20"/>
        </w:rPr>
      </w:pPr>
      <w:r w:rsidRPr="007401EF">
        <w:rPr>
          <w:rFonts w:ascii="Times New Roman" w:hAnsi="Times New Roman" w:cs="Times New Roman"/>
          <w:b/>
          <w:bCs/>
          <w:sz w:val="20"/>
          <w:szCs w:val="20"/>
        </w:rPr>
        <w:t xml:space="preserve"> </w:t>
      </w:r>
      <w:r w:rsidR="00EB5EC7" w:rsidRPr="007401EF">
        <w:rPr>
          <w:rFonts w:ascii="Times New Roman" w:hAnsi="Times New Roman" w:cs="Times New Roman"/>
          <w:b/>
          <w:bCs/>
          <w:sz w:val="20"/>
          <w:szCs w:val="20"/>
        </w:rPr>
        <w:t>Katıldıkları Kurslar</w:t>
      </w:r>
    </w:p>
    <w:p w:rsidR="0057214A" w:rsidRPr="007401EF" w:rsidRDefault="0057214A" w:rsidP="0057214A">
      <w:pPr>
        <w:pStyle w:val="AralkYok"/>
        <w:ind w:left="644"/>
        <w:rPr>
          <w:rFonts w:ascii="Times New Roman" w:hAnsi="Times New Roman" w:cs="Times New Roman"/>
          <w:b/>
          <w:bCs/>
          <w:sz w:val="20"/>
          <w:szCs w:val="20"/>
        </w:rPr>
      </w:pPr>
    </w:p>
    <w:tbl>
      <w:tblPr>
        <w:tblStyle w:val="TabloKlavuzu"/>
        <w:tblW w:w="0" w:type="auto"/>
        <w:tblInd w:w="-34" w:type="dxa"/>
        <w:tblLook w:val="04A0" w:firstRow="1" w:lastRow="0" w:firstColumn="1" w:lastColumn="0" w:noHBand="0" w:noVBand="1"/>
      </w:tblPr>
      <w:tblGrid>
        <w:gridCol w:w="4978"/>
        <w:gridCol w:w="4344"/>
      </w:tblGrid>
      <w:tr w:rsidR="0057214A" w:rsidRPr="007401EF" w:rsidTr="000669F6">
        <w:tc>
          <w:tcPr>
            <w:tcW w:w="4978" w:type="dxa"/>
          </w:tcPr>
          <w:p w:rsidR="0057214A" w:rsidRPr="007401EF" w:rsidRDefault="0057214A" w:rsidP="000669F6">
            <w:pPr>
              <w:pStyle w:val="AralkYok"/>
              <w:jc w:val="center"/>
              <w:rPr>
                <w:rFonts w:ascii="Times New Roman" w:hAnsi="Times New Roman" w:cs="Times New Roman"/>
                <w:b/>
                <w:bCs/>
                <w:sz w:val="20"/>
                <w:szCs w:val="20"/>
              </w:rPr>
            </w:pPr>
            <w:r w:rsidRPr="007401EF">
              <w:rPr>
                <w:rFonts w:ascii="Times New Roman" w:hAnsi="Times New Roman" w:cs="Times New Roman"/>
                <w:b/>
                <w:bCs/>
                <w:sz w:val="20"/>
                <w:szCs w:val="20"/>
              </w:rPr>
              <w:t>Tarihi</w:t>
            </w:r>
          </w:p>
        </w:tc>
        <w:tc>
          <w:tcPr>
            <w:tcW w:w="4344" w:type="dxa"/>
          </w:tcPr>
          <w:p w:rsidR="0057214A" w:rsidRPr="007401EF" w:rsidRDefault="0057214A" w:rsidP="000669F6">
            <w:pPr>
              <w:autoSpaceDE w:val="0"/>
              <w:autoSpaceDN w:val="0"/>
              <w:adjustRightInd w:val="0"/>
              <w:jc w:val="center"/>
              <w:rPr>
                <w:rFonts w:ascii="Times New Roman" w:hAnsi="Times New Roman" w:cs="Times New Roman"/>
                <w:b/>
                <w:bCs/>
                <w:color w:val="000000"/>
                <w:sz w:val="20"/>
                <w:szCs w:val="20"/>
              </w:rPr>
            </w:pPr>
            <w:r w:rsidRPr="007401EF">
              <w:rPr>
                <w:rFonts w:ascii="Times New Roman" w:hAnsi="Times New Roman" w:cs="Times New Roman"/>
                <w:b/>
                <w:bCs/>
                <w:color w:val="000000"/>
                <w:sz w:val="20"/>
                <w:szCs w:val="20"/>
              </w:rPr>
              <w:t>Kursun adı ve konusu</w:t>
            </w:r>
          </w:p>
          <w:p w:rsidR="0057214A" w:rsidRPr="007401EF" w:rsidRDefault="0057214A" w:rsidP="000669F6">
            <w:pPr>
              <w:pStyle w:val="AralkYok"/>
              <w:jc w:val="center"/>
              <w:rPr>
                <w:rFonts w:ascii="Times New Roman" w:hAnsi="Times New Roman" w:cs="Times New Roman"/>
                <w:b/>
                <w:bCs/>
                <w:sz w:val="20"/>
                <w:szCs w:val="20"/>
              </w:rPr>
            </w:pPr>
          </w:p>
        </w:tc>
      </w:tr>
      <w:tr w:rsidR="0057214A" w:rsidRPr="007401EF" w:rsidTr="000669F6">
        <w:tc>
          <w:tcPr>
            <w:tcW w:w="4978" w:type="dxa"/>
          </w:tcPr>
          <w:p w:rsidR="0057214A" w:rsidRPr="007401EF" w:rsidRDefault="0057214A" w:rsidP="000669F6">
            <w:pPr>
              <w:pStyle w:val="AralkYok"/>
              <w:rPr>
                <w:rFonts w:ascii="Times New Roman" w:hAnsi="Times New Roman" w:cs="Times New Roman"/>
                <w:b/>
                <w:bCs/>
                <w:sz w:val="20"/>
                <w:szCs w:val="20"/>
              </w:rPr>
            </w:pPr>
          </w:p>
          <w:p w:rsidR="0057214A" w:rsidRPr="007401EF" w:rsidRDefault="0057214A" w:rsidP="000669F6">
            <w:pPr>
              <w:pStyle w:val="AralkYok"/>
              <w:rPr>
                <w:rFonts w:ascii="Times New Roman" w:hAnsi="Times New Roman" w:cs="Times New Roman"/>
                <w:b/>
                <w:bCs/>
                <w:sz w:val="20"/>
                <w:szCs w:val="20"/>
              </w:rPr>
            </w:pPr>
          </w:p>
        </w:tc>
        <w:tc>
          <w:tcPr>
            <w:tcW w:w="4344" w:type="dxa"/>
          </w:tcPr>
          <w:p w:rsidR="0057214A" w:rsidRPr="007401EF" w:rsidRDefault="0057214A" w:rsidP="000669F6">
            <w:pPr>
              <w:pStyle w:val="AralkYok"/>
              <w:rPr>
                <w:rFonts w:ascii="Times New Roman" w:hAnsi="Times New Roman" w:cs="Times New Roman"/>
                <w:b/>
                <w:bCs/>
                <w:sz w:val="20"/>
                <w:szCs w:val="20"/>
              </w:rPr>
            </w:pPr>
          </w:p>
        </w:tc>
      </w:tr>
    </w:tbl>
    <w:p w:rsidR="0057214A" w:rsidRPr="007401EF" w:rsidRDefault="0057214A" w:rsidP="0057214A">
      <w:pPr>
        <w:pStyle w:val="AralkYok"/>
        <w:ind w:left="644"/>
        <w:rPr>
          <w:rFonts w:ascii="Times New Roman" w:hAnsi="Times New Roman" w:cs="Times New Roman"/>
          <w:b/>
          <w:bCs/>
          <w:sz w:val="20"/>
          <w:szCs w:val="20"/>
        </w:rPr>
      </w:pPr>
    </w:p>
    <w:p w:rsidR="00EB5EC7" w:rsidRPr="007401EF" w:rsidRDefault="0057214A" w:rsidP="004B0FA1">
      <w:pPr>
        <w:pStyle w:val="AralkYok"/>
        <w:numPr>
          <w:ilvl w:val="0"/>
          <w:numId w:val="6"/>
        </w:numPr>
        <w:rPr>
          <w:rFonts w:ascii="Times New Roman" w:hAnsi="Times New Roman" w:cs="Times New Roman"/>
          <w:b/>
          <w:bCs/>
          <w:sz w:val="20"/>
          <w:szCs w:val="20"/>
        </w:rPr>
      </w:pPr>
      <w:r w:rsidRPr="007401EF">
        <w:rPr>
          <w:rFonts w:ascii="Times New Roman" w:hAnsi="Times New Roman" w:cs="Times New Roman"/>
          <w:b/>
          <w:bCs/>
          <w:sz w:val="20"/>
          <w:szCs w:val="20"/>
        </w:rPr>
        <w:t>Poliklinik Hizmetine katılımı</w:t>
      </w:r>
    </w:p>
    <w:p w:rsidR="0057214A" w:rsidRPr="007401EF" w:rsidRDefault="0057214A" w:rsidP="0057214A">
      <w:pPr>
        <w:pStyle w:val="AralkYok"/>
        <w:ind w:left="644"/>
        <w:rPr>
          <w:rFonts w:ascii="Times New Roman" w:hAnsi="Times New Roman" w:cs="Times New Roman"/>
          <w:b/>
          <w:bCs/>
          <w:sz w:val="20"/>
          <w:szCs w:val="20"/>
        </w:rPr>
      </w:pPr>
    </w:p>
    <w:tbl>
      <w:tblPr>
        <w:tblStyle w:val="TabloKlavuzu"/>
        <w:tblW w:w="0" w:type="auto"/>
        <w:tblInd w:w="-34" w:type="dxa"/>
        <w:tblLook w:val="04A0" w:firstRow="1" w:lastRow="0" w:firstColumn="1" w:lastColumn="0" w:noHBand="0" w:noVBand="1"/>
      </w:tblPr>
      <w:tblGrid>
        <w:gridCol w:w="3558"/>
        <w:gridCol w:w="2882"/>
        <w:gridCol w:w="2882"/>
      </w:tblGrid>
      <w:tr w:rsidR="0057214A" w:rsidRPr="007401EF" w:rsidTr="0057214A">
        <w:tc>
          <w:tcPr>
            <w:tcW w:w="3558" w:type="dxa"/>
          </w:tcPr>
          <w:p w:rsidR="0057214A" w:rsidRPr="007401EF" w:rsidRDefault="0057214A" w:rsidP="0057214A">
            <w:pPr>
              <w:pStyle w:val="AralkYok"/>
              <w:rPr>
                <w:rFonts w:ascii="Times New Roman" w:hAnsi="Times New Roman" w:cs="Times New Roman"/>
                <w:bCs/>
                <w:sz w:val="20"/>
                <w:szCs w:val="20"/>
              </w:rPr>
            </w:pPr>
            <w:r w:rsidRPr="007401EF">
              <w:rPr>
                <w:rFonts w:ascii="Times New Roman" w:hAnsi="Times New Roman" w:cs="Times New Roman"/>
                <w:bCs/>
                <w:sz w:val="20"/>
                <w:szCs w:val="20"/>
              </w:rPr>
              <w:t>Başlangıç bitiş tarihi</w:t>
            </w:r>
          </w:p>
        </w:tc>
        <w:tc>
          <w:tcPr>
            <w:tcW w:w="2882" w:type="dxa"/>
          </w:tcPr>
          <w:p w:rsidR="0057214A" w:rsidRPr="007401EF" w:rsidRDefault="0057214A" w:rsidP="0057214A">
            <w:pPr>
              <w:pStyle w:val="AralkYok"/>
              <w:rPr>
                <w:rFonts w:ascii="Times New Roman" w:hAnsi="Times New Roman" w:cs="Times New Roman"/>
                <w:bCs/>
                <w:sz w:val="20"/>
                <w:szCs w:val="20"/>
              </w:rPr>
            </w:pPr>
            <w:r w:rsidRPr="007401EF">
              <w:rPr>
                <w:rFonts w:ascii="Times New Roman" w:hAnsi="Times New Roman" w:cs="Times New Roman"/>
                <w:bCs/>
                <w:sz w:val="20"/>
                <w:szCs w:val="20"/>
              </w:rPr>
              <w:t>Bakılan hasta sayısı</w:t>
            </w:r>
          </w:p>
        </w:tc>
        <w:tc>
          <w:tcPr>
            <w:tcW w:w="2882" w:type="dxa"/>
          </w:tcPr>
          <w:p w:rsidR="0057214A" w:rsidRPr="007401EF" w:rsidRDefault="0057214A" w:rsidP="0057214A">
            <w:pPr>
              <w:pStyle w:val="AralkYok"/>
              <w:rPr>
                <w:rFonts w:ascii="Times New Roman" w:hAnsi="Times New Roman" w:cs="Times New Roman"/>
                <w:bCs/>
                <w:sz w:val="20"/>
                <w:szCs w:val="20"/>
              </w:rPr>
            </w:pPr>
            <w:r w:rsidRPr="007401EF">
              <w:rPr>
                <w:rFonts w:ascii="Times New Roman" w:hAnsi="Times New Roman" w:cs="Times New Roman"/>
                <w:bCs/>
                <w:sz w:val="20"/>
                <w:szCs w:val="20"/>
              </w:rPr>
              <w:t>Yapılan girişimsel işlemler (enj vs)</w:t>
            </w:r>
          </w:p>
        </w:tc>
      </w:tr>
      <w:tr w:rsidR="0057214A" w:rsidRPr="007401EF" w:rsidTr="0057214A">
        <w:tc>
          <w:tcPr>
            <w:tcW w:w="3558" w:type="dxa"/>
          </w:tcPr>
          <w:p w:rsidR="0057214A" w:rsidRPr="007401EF" w:rsidRDefault="0057214A" w:rsidP="0057214A">
            <w:pPr>
              <w:pStyle w:val="AralkYok"/>
              <w:rPr>
                <w:rFonts w:ascii="Times New Roman" w:hAnsi="Times New Roman" w:cs="Times New Roman"/>
                <w:b/>
                <w:bCs/>
                <w:sz w:val="20"/>
                <w:szCs w:val="20"/>
              </w:rPr>
            </w:pPr>
          </w:p>
        </w:tc>
        <w:tc>
          <w:tcPr>
            <w:tcW w:w="2882" w:type="dxa"/>
          </w:tcPr>
          <w:p w:rsidR="0057214A" w:rsidRPr="007401EF" w:rsidRDefault="0057214A" w:rsidP="0057214A">
            <w:pPr>
              <w:pStyle w:val="AralkYok"/>
              <w:rPr>
                <w:rFonts w:ascii="Times New Roman" w:hAnsi="Times New Roman" w:cs="Times New Roman"/>
                <w:b/>
                <w:bCs/>
                <w:sz w:val="20"/>
                <w:szCs w:val="20"/>
              </w:rPr>
            </w:pPr>
          </w:p>
        </w:tc>
        <w:tc>
          <w:tcPr>
            <w:tcW w:w="2882" w:type="dxa"/>
          </w:tcPr>
          <w:p w:rsidR="0057214A" w:rsidRPr="007401EF" w:rsidRDefault="0057214A" w:rsidP="0057214A">
            <w:pPr>
              <w:pStyle w:val="AralkYok"/>
              <w:rPr>
                <w:rFonts w:ascii="Times New Roman" w:hAnsi="Times New Roman" w:cs="Times New Roman"/>
                <w:b/>
                <w:bCs/>
                <w:sz w:val="20"/>
                <w:szCs w:val="20"/>
              </w:rPr>
            </w:pPr>
          </w:p>
          <w:p w:rsidR="0057214A" w:rsidRPr="007401EF" w:rsidRDefault="0057214A" w:rsidP="0057214A">
            <w:pPr>
              <w:pStyle w:val="AralkYok"/>
              <w:rPr>
                <w:rFonts w:ascii="Times New Roman" w:hAnsi="Times New Roman" w:cs="Times New Roman"/>
                <w:b/>
                <w:bCs/>
                <w:sz w:val="20"/>
                <w:szCs w:val="20"/>
              </w:rPr>
            </w:pPr>
          </w:p>
        </w:tc>
      </w:tr>
    </w:tbl>
    <w:p w:rsidR="0057214A" w:rsidRPr="007401EF" w:rsidRDefault="0057214A" w:rsidP="0057214A">
      <w:pPr>
        <w:pStyle w:val="AralkYok"/>
        <w:ind w:left="644"/>
        <w:rPr>
          <w:rFonts w:ascii="Times New Roman" w:hAnsi="Times New Roman" w:cs="Times New Roman"/>
          <w:b/>
          <w:bCs/>
          <w:sz w:val="20"/>
          <w:szCs w:val="20"/>
        </w:rPr>
      </w:pPr>
    </w:p>
    <w:p w:rsidR="0057214A" w:rsidRPr="007401EF" w:rsidRDefault="0057214A" w:rsidP="004B0FA1">
      <w:pPr>
        <w:pStyle w:val="AralkYok"/>
        <w:numPr>
          <w:ilvl w:val="0"/>
          <w:numId w:val="6"/>
        </w:numPr>
        <w:rPr>
          <w:rFonts w:ascii="Times New Roman" w:hAnsi="Times New Roman" w:cs="Times New Roman"/>
          <w:b/>
          <w:bCs/>
          <w:sz w:val="20"/>
          <w:szCs w:val="20"/>
        </w:rPr>
      </w:pPr>
      <w:r w:rsidRPr="007401EF">
        <w:rPr>
          <w:rFonts w:ascii="Times New Roman" w:hAnsi="Times New Roman" w:cs="Times New Roman"/>
          <w:b/>
          <w:bCs/>
          <w:sz w:val="20"/>
          <w:szCs w:val="20"/>
        </w:rPr>
        <w:t xml:space="preserve">Servis Hizmetine Katılım </w:t>
      </w:r>
    </w:p>
    <w:p w:rsidR="0057214A" w:rsidRPr="007401EF" w:rsidRDefault="0057214A" w:rsidP="0057214A">
      <w:pPr>
        <w:pStyle w:val="AralkYok"/>
        <w:rPr>
          <w:rFonts w:ascii="Times New Roman" w:hAnsi="Times New Roman" w:cs="Times New Roman"/>
          <w:b/>
          <w:bCs/>
          <w:sz w:val="20"/>
          <w:szCs w:val="20"/>
        </w:rPr>
      </w:pPr>
    </w:p>
    <w:tbl>
      <w:tblPr>
        <w:tblStyle w:val="TabloKlavuzu"/>
        <w:tblW w:w="0" w:type="auto"/>
        <w:tblInd w:w="-34" w:type="dxa"/>
        <w:tblLook w:val="04A0" w:firstRow="1" w:lastRow="0" w:firstColumn="1" w:lastColumn="0" w:noHBand="0" w:noVBand="1"/>
      </w:tblPr>
      <w:tblGrid>
        <w:gridCol w:w="3558"/>
        <w:gridCol w:w="2882"/>
        <w:gridCol w:w="2882"/>
      </w:tblGrid>
      <w:tr w:rsidR="0057214A" w:rsidRPr="007401EF" w:rsidTr="000669F6">
        <w:tc>
          <w:tcPr>
            <w:tcW w:w="3558" w:type="dxa"/>
          </w:tcPr>
          <w:p w:rsidR="0057214A" w:rsidRPr="007401EF" w:rsidRDefault="0057214A" w:rsidP="000669F6">
            <w:pPr>
              <w:pStyle w:val="AralkYok"/>
              <w:rPr>
                <w:rFonts w:ascii="Times New Roman" w:hAnsi="Times New Roman" w:cs="Times New Roman"/>
                <w:bCs/>
                <w:sz w:val="20"/>
                <w:szCs w:val="20"/>
              </w:rPr>
            </w:pPr>
            <w:r w:rsidRPr="007401EF">
              <w:rPr>
                <w:rFonts w:ascii="Times New Roman" w:hAnsi="Times New Roman" w:cs="Times New Roman"/>
                <w:bCs/>
                <w:sz w:val="20"/>
                <w:szCs w:val="20"/>
              </w:rPr>
              <w:t>Başlangıç bitiş tarihi</w:t>
            </w:r>
          </w:p>
        </w:tc>
        <w:tc>
          <w:tcPr>
            <w:tcW w:w="2882" w:type="dxa"/>
          </w:tcPr>
          <w:p w:rsidR="0057214A" w:rsidRPr="007401EF" w:rsidRDefault="0057214A" w:rsidP="000669F6">
            <w:pPr>
              <w:pStyle w:val="AralkYok"/>
              <w:rPr>
                <w:rFonts w:ascii="Times New Roman" w:hAnsi="Times New Roman" w:cs="Times New Roman"/>
                <w:bCs/>
                <w:sz w:val="20"/>
                <w:szCs w:val="20"/>
              </w:rPr>
            </w:pPr>
            <w:r w:rsidRPr="007401EF">
              <w:rPr>
                <w:rFonts w:ascii="Times New Roman" w:hAnsi="Times New Roman" w:cs="Times New Roman"/>
                <w:bCs/>
                <w:sz w:val="20"/>
                <w:szCs w:val="20"/>
              </w:rPr>
              <w:t>Takip edilen hasta sayısı</w:t>
            </w:r>
          </w:p>
        </w:tc>
        <w:tc>
          <w:tcPr>
            <w:tcW w:w="2882" w:type="dxa"/>
          </w:tcPr>
          <w:p w:rsidR="0057214A" w:rsidRPr="007401EF" w:rsidRDefault="0057214A" w:rsidP="000669F6">
            <w:pPr>
              <w:pStyle w:val="AralkYok"/>
              <w:rPr>
                <w:rFonts w:ascii="Times New Roman" w:hAnsi="Times New Roman" w:cs="Times New Roman"/>
                <w:bCs/>
                <w:sz w:val="20"/>
                <w:szCs w:val="20"/>
              </w:rPr>
            </w:pPr>
            <w:r w:rsidRPr="007401EF">
              <w:rPr>
                <w:rFonts w:ascii="Times New Roman" w:hAnsi="Times New Roman" w:cs="Times New Roman"/>
                <w:bCs/>
                <w:sz w:val="20"/>
                <w:szCs w:val="20"/>
              </w:rPr>
              <w:t>Yapılan girişimsel işlemler (enj vs)</w:t>
            </w:r>
          </w:p>
        </w:tc>
      </w:tr>
      <w:tr w:rsidR="0057214A" w:rsidRPr="007401EF" w:rsidTr="000669F6">
        <w:tc>
          <w:tcPr>
            <w:tcW w:w="3558" w:type="dxa"/>
          </w:tcPr>
          <w:p w:rsidR="0057214A" w:rsidRPr="007401EF" w:rsidRDefault="0057214A" w:rsidP="000669F6">
            <w:pPr>
              <w:pStyle w:val="AralkYok"/>
              <w:rPr>
                <w:rFonts w:ascii="Times New Roman" w:hAnsi="Times New Roman" w:cs="Times New Roman"/>
                <w:b/>
                <w:bCs/>
                <w:sz w:val="20"/>
                <w:szCs w:val="20"/>
              </w:rPr>
            </w:pPr>
          </w:p>
        </w:tc>
        <w:tc>
          <w:tcPr>
            <w:tcW w:w="2882" w:type="dxa"/>
          </w:tcPr>
          <w:p w:rsidR="0057214A" w:rsidRPr="007401EF" w:rsidRDefault="0057214A" w:rsidP="000669F6">
            <w:pPr>
              <w:pStyle w:val="AralkYok"/>
              <w:rPr>
                <w:rFonts w:ascii="Times New Roman" w:hAnsi="Times New Roman" w:cs="Times New Roman"/>
                <w:b/>
                <w:bCs/>
                <w:sz w:val="20"/>
                <w:szCs w:val="20"/>
              </w:rPr>
            </w:pPr>
          </w:p>
        </w:tc>
        <w:tc>
          <w:tcPr>
            <w:tcW w:w="2882" w:type="dxa"/>
          </w:tcPr>
          <w:p w:rsidR="0057214A" w:rsidRPr="007401EF" w:rsidRDefault="0057214A" w:rsidP="000669F6">
            <w:pPr>
              <w:pStyle w:val="AralkYok"/>
              <w:rPr>
                <w:rFonts w:ascii="Times New Roman" w:hAnsi="Times New Roman" w:cs="Times New Roman"/>
                <w:b/>
                <w:bCs/>
                <w:sz w:val="20"/>
                <w:szCs w:val="20"/>
              </w:rPr>
            </w:pPr>
          </w:p>
          <w:p w:rsidR="0057214A" w:rsidRPr="007401EF" w:rsidRDefault="0057214A" w:rsidP="000669F6">
            <w:pPr>
              <w:pStyle w:val="AralkYok"/>
              <w:rPr>
                <w:rFonts w:ascii="Times New Roman" w:hAnsi="Times New Roman" w:cs="Times New Roman"/>
                <w:b/>
                <w:bCs/>
                <w:sz w:val="20"/>
                <w:szCs w:val="20"/>
              </w:rPr>
            </w:pPr>
          </w:p>
        </w:tc>
      </w:tr>
    </w:tbl>
    <w:p w:rsidR="0057214A" w:rsidRPr="007401EF" w:rsidRDefault="0057214A" w:rsidP="0057214A">
      <w:pPr>
        <w:pStyle w:val="AralkYok"/>
        <w:rPr>
          <w:rFonts w:ascii="Times New Roman" w:hAnsi="Times New Roman" w:cs="Times New Roman"/>
          <w:b/>
          <w:bCs/>
          <w:sz w:val="20"/>
          <w:szCs w:val="20"/>
        </w:rPr>
      </w:pPr>
    </w:p>
    <w:p w:rsidR="00EB5EC7" w:rsidRPr="007401EF" w:rsidRDefault="0057214A" w:rsidP="004B0FA1">
      <w:pPr>
        <w:pStyle w:val="AralkYok"/>
        <w:numPr>
          <w:ilvl w:val="0"/>
          <w:numId w:val="6"/>
        </w:numPr>
        <w:rPr>
          <w:rFonts w:ascii="Times New Roman" w:hAnsi="Times New Roman" w:cs="Times New Roman"/>
          <w:b/>
          <w:bCs/>
          <w:sz w:val="20"/>
          <w:szCs w:val="20"/>
        </w:rPr>
      </w:pPr>
      <w:r w:rsidRPr="007401EF">
        <w:rPr>
          <w:rFonts w:ascii="Times New Roman" w:hAnsi="Times New Roman" w:cs="Times New Roman"/>
          <w:b/>
          <w:bCs/>
          <w:sz w:val="20"/>
          <w:szCs w:val="20"/>
        </w:rPr>
        <w:t>Konsültasyon Hizmetine Katılım</w:t>
      </w:r>
    </w:p>
    <w:p w:rsidR="0057214A" w:rsidRPr="007401EF" w:rsidRDefault="0057214A" w:rsidP="0057214A">
      <w:pPr>
        <w:pStyle w:val="AralkYok"/>
        <w:ind w:left="644"/>
        <w:rPr>
          <w:rFonts w:ascii="Times New Roman" w:hAnsi="Times New Roman" w:cs="Times New Roman"/>
          <w:b/>
          <w:bCs/>
          <w:sz w:val="20"/>
          <w:szCs w:val="20"/>
        </w:rPr>
      </w:pPr>
    </w:p>
    <w:tbl>
      <w:tblPr>
        <w:tblStyle w:val="TabloKlavuzu"/>
        <w:tblW w:w="0" w:type="auto"/>
        <w:tblInd w:w="-34" w:type="dxa"/>
        <w:tblLook w:val="04A0" w:firstRow="1" w:lastRow="0" w:firstColumn="1" w:lastColumn="0" w:noHBand="0" w:noVBand="1"/>
      </w:tblPr>
      <w:tblGrid>
        <w:gridCol w:w="3558"/>
        <w:gridCol w:w="2882"/>
        <w:gridCol w:w="2882"/>
      </w:tblGrid>
      <w:tr w:rsidR="0057214A" w:rsidRPr="007401EF" w:rsidTr="000669F6">
        <w:tc>
          <w:tcPr>
            <w:tcW w:w="3558" w:type="dxa"/>
          </w:tcPr>
          <w:p w:rsidR="0057214A" w:rsidRPr="007401EF" w:rsidRDefault="0057214A" w:rsidP="000669F6">
            <w:pPr>
              <w:pStyle w:val="AralkYok"/>
              <w:rPr>
                <w:rFonts w:ascii="Times New Roman" w:hAnsi="Times New Roman" w:cs="Times New Roman"/>
                <w:bCs/>
                <w:sz w:val="20"/>
                <w:szCs w:val="20"/>
              </w:rPr>
            </w:pPr>
            <w:r w:rsidRPr="007401EF">
              <w:rPr>
                <w:rFonts w:ascii="Times New Roman" w:hAnsi="Times New Roman" w:cs="Times New Roman"/>
                <w:bCs/>
                <w:sz w:val="20"/>
                <w:szCs w:val="20"/>
              </w:rPr>
              <w:t>Başlangıç bitiş tarihi</w:t>
            </w:r>
          </w:p>
        </w:tc>
        <w:tc>
          <w:tcPr>
            <w:tcW w:w="2882" w:type="dxa"/>
          </w:tcPr>
          <w:p w:rsidR="0057214A" w:rsidRPr="007401EF" w:rsidRDefault="0057214A" w:rsidP="000669F6">
            <w:pPr>
              <w:pStyle w:val="AralkYok"/>
              <w:rPr>
                <w:rFonts w:ascii="Times New Roman" w:hAnsi="Times New Roman" w:cs="Times New Roman"/>
                <w:bCs/>
                <w:sz w:val="20"/>
                <w:szCs w:val="20"/>
              </w:rPr>
            </w:pPr>
            <w:r w:rsidRPr="007401EF">
              <w:rPr>
                <w:rFonts w:ascii="Times New Roman" w:hAnsi="Times New Roman" w:cs="Times New Roman"/>
                <w:bCs/>
                <w:sz w:val="20"/>
                <w:szCs w:val="20"/>
              </w:rPr>
              <w:t>Konsülte  edilen hasta sayısı</w:t>
            </w:r>
          </w:p>
        </w:tc>
        <w:tc>
          <w:tcPr>
            <w:tcW w:w="2882" w:type="dxa"/>
          </w:tcPr>
          <w:p w:rsidR="0057214A" w:rsidRPr="007401EF" w:rsidRDefault="0057214A" w:rsidP="000669F6">
            <w:pPr>
              <w:pStyle w:val="AralkYok"/>
              <w:rPr>
                <w:rFonts w:ascii="Times New Roman" w:hAnsi="Times New Roman" w:cs="Times New Roman"/>
                <w:bCs/>
                <w:sz w:val="20"/>
                <w:szCs w:val="20"/>
              </w:rPr>
            </w:pPr>
            <w:r w:rsidRPr="007401EF">
              <w:rPr>
                <w:rFonts w:ascii="Times New Roman" w:hAnsi="Times New Roman" w:cs="Times New Roman"/>
                <w:bCs/>
                <w:sz w:val="20"/>
                <w:szCs w:val="20"/>
              </w:rPr>
              <w:t>Yapılan girişimsel işlemler (enj vs)</w:t>
            </w:r>
          </w:p>
        </w:tc>
      </w:tr>
      <w:tr w:rsidR="0057214A" w:rsidRPr="007401EF" w:rsidTr="000669F6">
        <w:tc>
          <w:tcPr>
            <w:tcW w:w="3558" w:type="dxa"/>
          </w:tcPr>
          <w:p w:rsidR="0057214A" w:rsidRPr="007401EF" w:rsidRDefault="0057214A" w:rsidP="000669F6">
            <w:pPr>
              <w:pStyle w:val="AralkYok"/>
              <w:rPr>
                <w:rFonts w:ascii="Times New Roman" w:hAnsi="Times New Roman" w:cs="Times New Roman"/>
                <w:b/>
                <w:bCs/>
                <w:sz w:val="20"/>
                <w:szCs w:val="20"/>
              </w:rPr>
            </w:pPr>
          </w:p>
        </w:tc>
        <w:tc>
          <w:tcPr>
            <w:tcW w:w="2882" w:type="dxa"/>
          </w:tcPr>
          <w:p w:rsidR="0057214A" w:rsidRPr="007401EF" w:rsidRDefault="0057214A" w:rsidP="000669F6">
            <w:pPr>
              <w:pStyle w:val="AralkYok"/>
              <w:rPr>
                <w:rFonts w:ascii="Times New Roman" w:hAnsi="Times New Roman" w:cs="Times New Roman"/>
                <w:b/>
                <w:bCs/>
                <w:sz w:val="20"/>
                <w:szCs w:val="20"/>
              </w:rPr>
            </w:pPr>
          </w:p>
        </w:tc>
        <w:tc>
          <w:tcPr>
            <w:tcW w:w="2882" w:type="dxa"/>
          </w:tcPr>
          <w:p w:rsidR="0057214A" w:rsidRPr="007401EF" w:rsidRDefault="0057214A" w:rsidP="000669F6">
            <w:pPr>
              <w:pStyle w:val="AralkYok"/>
              <w:rPr>
                <w:rFonts w:ascii="Times New Roman" w:hAnsi="Times New Roman" w:cs="Times New Roman"/>
                <w:b/>
                <w:bCs/>
                <w:sz w:val="20"/>
                <w:szCs w:val="20"/>
              </w:rPr>
            </w:pPr>
          </w:p>
          <w:p w:rsidR="0057214A" w:rsidRPr="007401EF" w:rsidRDefault="0057214A" w:rsidP="000669F6">
            <w:pPr>
              <w:pStyle w:val="AralkYok"/>
              <w:rPr>
                <w:rFonts w:ascii="Times New Roman" w:hAnsi="Times New Roman" w:cs="Times New Roman"/>
                <w:b/>
                <w:bCs/>
                <w:sz w:val="20"/>
                <w:szCs w:val="20"/>
              </w:rPr>
            </w:pPr>
          </w:p>
        </w:tc>
      </w:tr>
    </w:tbl>
    <w:p w:rsidR="0057214A" w:rsidRDefault="0057214A" w:rsidP="0057214A">
      <w:pPr>
        <w:pStyle w:val="AralkYok"/>
        <w:ind w:left="644"/>
        <w:rPr>
          <w:rFonts w:ascii="Times New Roman" w:hAnsi="Times New Roman" w:cs="Times New Roman"/>
          <w:b/>
          <w:bCs/>
          <w:sz w:val="20"/>
          <w:szCs w:val="20"/>
        </w:rPr>
      </w:pPr>
    </w:p>
    <w:p w:rsidR="007401EF" w:rsidRDefault="007401EF" w:rsidP="0057214A">
      <w:pPr>
        <w:pStyle w:val="AralkYok"/>
        <w:ind w:left="644"/>
        <w:rPr>
          <w:rFonts w:ascii="Times New Roman" w:hAnsi="Times New Roman" w:cs="Times New Roman"/>
          <w:b/>
          <w:bCs/>
          <w:sz w:val="20"/>
          <w:szCs w:val="20"/>
        </w:rPr>
      </w:pPr>
    </w:p>
    <w:p w:rsidR="007401EF" w:rsidRDefault="007401EF" w:rsidP="0057214A">
      <w:pPr>
        <w:pStyle w:val="AralkYok"/>
        <w:ind w:left="644"/>
        <w:rPr>
          <w:rFonts w:ascii="Times New Roman" w:hAnsi="Times New Roman" w:cs="Times New Roman"/>
          <w:b/>
          <w:bCs/>
          <w:sz w:val="20"/>
          <w:szCs w:val="20"/>
        </w:rPr>
      </w:pPr>
    </w:p>
    <w:p w:rsidR="007401EF" w:rsidRDefault="007401EF" w:rsidP="0057214A">
      <w:pPr>
        <w:pStyle w:val="AralkYok"/>
        <w:ind w:left="644"/>
        <w:rPr>
          <w:rFonts w:ascii="Times New Roman" w:hAnsi="Times New Roman" w:cs="Times New Roman"/>
          <w:b/>
          <w:bCs/>
          <w:sz w:val="20"/>
          <w:szCs w:val="20"/>
        </w:rPr>
      </w:pPr>
    </w:p>
    <w:p w:rsidR="007401EF" w:rsidRPr="007401EF" w:rsidRDefault="007401EF" w:rsidP="0057214A">
      <w:pPr>
        <w:pStyle w:val="AralkYok"/>
        <w:ind w:left="644"/>
        <w:rPr>
          <w:rFonts w:ascii="Times New Roman" w:hAnsi="Times New Roman" w:cs="Times New Roman"/>
          <w:b/>
          <w:bCs/>
          <w:sz w:val="20"/>
          <w:szCs w:val="20"/>
        </w:rPr>
      </w:pPr>
    </w:p>
    <w:p w:rsidR="0057214A" w:rsidRPr="007401EF" w:rsidRDefault="0057214A" w:rsidP="004B0FA1">
      <w:pPr>
        <w:pStyle w:val="AralkYok"/>
        <w:numPr>
          <w:ilvl w:val="0"/>
          <w:numId w:val="6"/>
        </w:numPr>
        <w:rPr>
          <w:rFonts w:ascii="Times New Roman" w:hAnsi="Times New Roman" w:cs="Times New Roman"/>
          <w:b/>
          <w:bCs/>
          <w:sz w:val="20"/>
          <w:szCs w:val="20"/>
        </w:rPr>
      </w:pPr>
      <w:r w:rsidRPr="007401EF">
        <w:rPr>
          <w:rFonts w:ascii="Times New Roman" w:hAnsi="Times New Roman" w:cs="Times New Roman"/>
          <w:b/>
          <w:bCs/>
          <w:sz w:val="20"/>
          <w:szCs w:val="20"/>
        </w:rPr>
        <w:lastRenderedPageBreak/>
        <w:t>Rotasyonlar</w:t>
      </w:r>
    </w:p>
    <w:p w:rsidR="0057214A" w:rsidRPr="007401EF" w:rsidRDefault="0057214A" w:rsidP="0057214A">
      <w:pPr>
        <w:pStyle w:val="AralkYok"/>
        <w:ind w:left="644"/>
        <w:rPr>
          <w:rFonts w:ascii="Times New Roman" w:hAnsi="Times New Roman" w:cs="Times New Roman"/>
          <w:b/>
          <w:bCs/>
          <w:sz w:val="20"/>
          <w:szCs w:val="20"/>
        </w:rPr>
      </w:pPr>
    </w:p>
    <w:tbl>
      <w:tblPr>
        <w:tblStyle w:val="TabloKlavuzu"/>
        <w:tblW w:w="0" w:type="auto"/>
        <w:tblInd w:w="-34" w:type="dxa"/>
        <w:tblLook w:val="04A0" w:firstRow="1" w:lastRow="0" w:firstColumn="1" w:lastColumn="0" w:noHBand="0" w:noVBand="1"/>
      </w:tblPr>
      <w:tblGrid>
        <w:gridCol w:w="3558"/>
        <w:gridCol w:w="2882"/>
        <w:gridCol w:w="2882"/>
      </w:tblGrid>
      <w:tr w:rsidR="0057214A" w:rsidRPr="007401EF" w:rsidTr="000669F6">
        <w:tc>
          <w:tcPr>
            <w:tcW w:w="3558" w:type="dxa"/>
          </w:tcPr>
          <w:p w:rsidR="0057214A" w:rsidRPr="007401EF" w:rsidRDefault="0057214A" w:rsidP="000669F6">
            <w:pPr>
              <w:pStyle w:val="AralkYok"/>
              <w:rPr>
                <w:rFonts w:ascii="Times New Roman" w:hAnsi="Times New Roman" w:cs="Times New Roman"/>
                <w:bCs/>
                <w:sz w:val="20"/>
                <w:szCs w:val="20"/>
              </w:rPr>
            </w:pPr>
            <w:r w:rsidRPr="007401EF">
              <w:rPr>
                <w:rFonts w:ascii="Times New Roman" w:hAnsi="Times New Roman" w:cs="Times New Roman"/>
                <w:bCs/>
                <w:sz w:val="20"/>
                <w:szCs w:val="20"/>
              </w:rPr>
              <w:t>Tarih</w:t>
            </w:r>
          </w:p>
        </w:tc>
        <w:tc>
          <w:tcPr>
            <w:tcW w:w="2882" w:type="dxa"/>
          </w:tcPr>
          <w:p w:rsidR="0057214A" w:rsidRPr="007401EF" w:rsidRDefault="0057214A" w:rsidP="000669F6">
            <w:pPr>
              <w:pStyle w:val="AralkYok"/>
              <w:rPr>
                <w:rFonts w:ascii="Times New Roman" w:hAnsi="Times New Roman" w:cs="Times New Roman"/>
                <w:bCs/>
                <w:sz w:val="20"/>
                <w:szCs w:val="20"/>
              </w:rPr>
            </w:pPr>
            <w:r w:rsidRPr="007401EF">
              <w:rPr>
                <w:rFonts w:ascii="Times New Roman" w:hAnsi="Times New Roman" w:cs="Times New Roman"/>
                <w:bCs/>
                <w:sz w:val="20"/>
                <w:szCs w:val="20"/>
              </w:rPr>
              <w:t>Rotasyon yapılan yer</w:t>
            </w:r>
          </w:p>
        </w:tc>
        <w:tc>
          <w:tcPr>
            <w:tcW w:w="2882" w:type="dxa"/>
          </w:tcPr>
          <w:p w:rsidR="0057214A" w:rsidRPr="007401EF" w:rsidRDefault="0057214A" w:rsidP="000669F6">
            <w:pPr>
              <w:pStyle w:val="AralkYok"/>
              <w:rPr>
                <w:rFonts w:ascii="Times New Roman" w:hAnsi="Times New Roman" w:cs="Times New Roman"/>
                <w:bCs/>
                <w:sz w:val="20"/>
                <w:szCs w:val="20"/>
              </w:rPr>
            </w:pPr>
            <w:r w:rsidRPr="007401EF">
              <w:rPr>
                <w:rFonts w:ascii="Times New Roman" w:hAnsi="Times New Roman" w:cs="Times New Roman"/>
                <w:bCs/>
                <w:sz w:val="20"/>
                <w:szCs w:val="20"/>
              </w:rPr>
              <w:t xml:space="preserve">Uygulamalar </w:t>
            </w:r>
          </w:p>
        </w:tc>
      </w:tr>
      <w:tr w:rsidR="0057214A" w:rsidRPr="007401EF" w:rsidTr="000669F6">
        <w:tc>
          <w:tcPr>
            <w:tcW w:w="3558" w:type="dxa"/>
          </w:tcPr>
          <w:p w:rsidR="0057214A" w:rsidRPr="007401EF" w:rsidRDefault="0057214A" w:rsidP="000669F6">
            <w:pPr>
              <w:pStyle w:val="AralkYok"/>
              <w:rPr>
                <w:rFonts w:ascii="Times New Roman" w:hAnsi="Times New Roman" w:cs="Times New Roman"/>
                <w:b/>
                <w:bCs/>
                <w:sz w:val="20"/>
                <w:szCs w:val="20"/>
              </w:rPr>
            </w:pPr>
          </w:p>
        </w:tc>
        <w:tc>
          <w:tcPr>
            <w:tcW w:w="2882" w:type="dxa"/>
          </w:tcPr>
          <w:p w:rsidR="0057214A" w:rsidRPr="007401EF" w:rsidRDefault="0057214A" w:rsidP="000669F6">
            <w:pPr>
              <w:pStyle w:val="AralkYok"/>
              <w:rPr>
                <w:rFonts w:ascii="Times New Roman" w:hAnsi="Times New Roman" w:cs="Times New Roman"/>
                <w:b/>
                <w:bCs/>
                <w:sz w:val="20"/>
                <w:szCs w:val="20"/>
              </w:rPr>
            </w:pPr>
          </w:p>
        </w:tc>
        <w:tc>
          <w:tcPr>
            <w:tcW w:w="2882" w:type="dxa"/>
          </w:tcPr>
          <w:p w:rsidR="0057214A" w:rsidRPr="007401EF" w:rsidRDefault="0057214A" w:rsidP="000669F6">
            <w:pPr>
              <w:pStyle w:val="AralkYok"/>
              <w:rPr>
                <w:rFonts w:ascii="Times New Roman" w:hAnsi="Times New Roman" w:cs="Times New Roman"/>
                <w:b/>
                <w:bCs/>
                <w:sz w:val="20"/>
                <w:szCs w:val="20"/>
              </w:rPr>
            </w:pPr>
          </w:p>
          <w:p w:rsidR="0057214A" w:rsidRPr="007401EF" w:rsidRDefault="0057214A" w:rsidP="000669F6">
            <w:pPr>
              <w:pStyle w:val="AralkYok"/>
              <w:rPr>
                <w:rFonts w:ascii="Times New Roman" w:hAnsi="Times New Roman" w:cs="Times New Roman"/>
                <w:b/>
                <w:bCs/>
                <w:sz w:val="20"/>
                <w:szCs w:val="20"/>
              </w:rPr>
            </w:pPr>
          </w:p>
        </w:tc>
      </w:tr>
    </w:tbl>
    <w:p w:rsidR="0057214A" w:rsidRPr="007401EF" w:rsidRDefault="0057214A" w:rsidP="0057214A">
      <w:pPr>
        <w:pStyle w:val="AralkYok"/>
        <w:ind w:left="644"/>
        <w:rPr>
          <w:rFonts w:ascii="Times New Roman" w:hAnsi="Times New Roman" w:cs="Times New Roman"/>
          <w:b/>
          <w:bCs/>
          <w:sz w:val="20"/>
          <w:szCs w:val="20"/>
        </w:rPr>
      </w:pPr>
    </w:p>
    <w:p w:rsidR="0057214A" w:rsidRPr="007401EF" w:rsidRDefault="0057214A" w:rsidP="004B0FA1">
      <w:pPr>
        <w:pStyle w:val="AralkYok"/>
        <w:numPr>
          <w:ilvl w:val="0"/>
          <w:numId w:val="6"/>
        </w:numPr>
        <w:rPr>
          <w:rFonts w:ascii="Times New Roman" w:hAnsi="Times New Roman" w:cs="Times New Roman"/>
          <w:b/>
          <w:bCs/>
          <w:sz w:val="20"/>
          <w:szCs w:val="20"/>
        </w:rPr>
      </w:pPr>
      <w:r w:rsidRPr="007401EF">
        <w:rPr>
          <w:rFonts w:ascii="Times New Roman" w:hAnsi="Times New Roman" w:cs="Times New Roman"/>
          <w:b/>
          <w:bCs/>
          <w:sz w:val="20"/>
          <w:szCs w:val="20"/>
        </w:rPr>
        <w:t>Sınavlar</w:t>
      </w:r>
    </w:p>
    <w:p w:rsidR="0057214A" w:rsidRPr="007401EF" w:rsidRDefault="0057214A" w:rsidP="0057214A">
      <w:pPr>
        <w:pStyle w:val="AralkYok"/>
        <w:ind w:left="644"/>
        <w:rPr>
          <w:rFonts w:ascii="Times New Roman" w:hAnsi="Times New Roman" w:cs="Times New Roman"/>
          <w:b/>
          <w:bCs/>
          <w:sz w:val="20"/>
          <w:szCs w:val="20"/>
        </w:rPr>
      </w:pPr>
    </w:p>
    <w:tbl>
      <w:tblPr>
        <w:tblStyle w:val="TabloKlavuzu"/>
        <w:tblW w:w="0" w:type="auto"/>
        <w:tblLook w:val="04A0" w:firstRow="1" w:lastRow="0" w:firstColumn="1" w:lastColumn="0" w:noHBand="0" w:noVBand="1"/>
      </w:tblPr>
      <w:tblGrid>
        <w:gridCol w:w="1240"/>
        <w:gridCol w:w="2406"/>
        <w:gridCol w:w="2406"/>
        <w:gridCol w:w="3145"/>
      </w:tblGrid>
      <w:tr w:rsidR="0057214A" w:rsidRPr="007401EF" w:rsidTr="0057214A">
        <w:trPr>
          <w:trHeight w:val="318"/>
        </w:trPr>
        <w:tc>
          <w:tcPr>
            <w:tcW w:w="1240" w:type="dxa"/>
          </w:tcPr>
          <w:p w:rsidR="0057214A" w:rsidRPr="007401EF" w:rsidRDefault="0057214A" w:rsidP="000669F6">
            <w:pPr>
              <w:pStyle w:val="AralkYok"/>
              <w:rPr>
                <w:rFonts w:ascii="Times New Roman" w:eastAsia="Arial" w:hAnsi="Times New Roman" w:cs="Times New Roman"/>
                <w:b/>
                <w:bCs/>
                <w:sz w:val="20"/>
                <w:szCs w:val="20"/>
                <w:lang w:val="en-US"/>
              </w:rPr>
            </w:pPr>
            <w:r w:rsidRPr="007401EF">
              <w:rPr>
                <w:rFonts w:ascii="Times New Roman" w:hAnsi="Times New Roman" w:cs="Times New Roman"/>
                <w:b/>
                <w:bCs/>
                <w:sz w:val="20"/>
                <w:szCs w:val="20"/>
              </w:rPr>
              <w:t>Tarih</w:t>
            </w:r>
          </w:p>
        </w:tc>
        <w:tc>
          <w:tcPr>
            <w:tcW w:w="2406" w:type="dxa"/>
          </w:tcPr>
          <w:p w:rsidR="0057214A" w:rsidRPr="007401EF" w:rsidRDefault="0057214A" w:rsidP="000669F6">
            <w:pPr>
              <w:pStyle w:val="AralkYok"/>
              <w:rPr>
                <w:rFonts w:ascii="Times New Roman" w:eastAsia="Arial" w:hAnsi="Times New Roman" w:cs="Times New Roman"/>
                <w:b/>
                <w:bCs/>
                <w:sz w:val="20"/>
                <w:szCs w:val="20"/>
                <w:lang w:val="en-US"/>
              </w:rPr>
            </w:pPr>
            <w:r w:rsidRPr="007401EF">
              <w:rPr>
                <w:rFonts w:ascii="Times New Roman" w:hAnsi="Times New Roman" w:cs="Times New Roman"/>
                <w:b/>
                <w:bCs/>
                <w:sz w:val="20"/>
                <w:szCs w:val="20"/>
              </w:rPr>
              <w:t>Sınavın adı</w:t>
            </w:r>
          </w:p>
        </w:tc>
        <w:tc>
          <w:tcPr>
            <w:tcW w:w="2406" w:type="dxa"/>
          </w:tcPr>
          <w:p w:rsidR="0057214A" w:rsidRPr="007401EF" w:rsidRDefault="0057214A" w:rsidP="000669F6">
            <w:pPr>
              <w:pStyle w:val="AralkYok"/>
              <w:rPr>
                <w:rFonts w:ascii="Times New Roman" w:eastAsia="Arial" w:hAnsi="Times New Roman" w:cs="Times New Roman"/>
                <w:b/>
                <w:bCs/>
                <w:sz w:val="20"/>
                <w:szCs w:val="20"/>
                <w:lang w:val="en-US"/>
              </w:rPr>
            </w:pPr>
            <w:r w:rsidRPr="007401EF">
              <w:rPr>
                <w:rFonts w:ascii="Times New Roman" w:eastAsia="Arial" w:hAnsi="Times New Roman" w:cs="Times New Roman"/>
                <w:b/>
                <w:bCs/>
                <w:sz w:val="20"/>
                <w:szCs w:val="20"/>
                <w:lang w:val="en-US"/>
              </w:rPr>
              <w:t>Sonucu</w:t>
            </w:r>
          </w:p>
        </w:tc>
        <w:tc>
          <w:tcPr>
            <w:tcW w:w="3145" w:type="dxa"/>
          </w:tcPr>
          <w:p w:rsidR="0057214A" w:rsidRPr="007401EF" w:rsidRDefault="0057214A" w:rsidP="000669F6">
            <w:pPr>
              <w:autoSpaceDE w:val="0"/>
              <w:autoSpaceDN w:val="0"/>
              <w:adjustRightInd w:val="0"/>
              <w:rPr>
                <w:rFonts w:ascii="Times New Roman" w:hAnsi="Times New Roman" w:cs="Times New Roman"/>
                <w:b/>
                <w:bCs/>
                <w:sz w:val="20"/>
                <w:szCs w:val="20"/>
              </w:rPr>
            </w:pPr>
            <w:r w:rsidRPr="007401EF">
              <w:rPr>
                <w:rFonts w:ascii="Times New Roman" w:hAnsi="Times New Roman" w:cs="Times New Roman"/>
                <w:b/>
                <w:bCs/>
                <w:sz w:val="20"/>
                <w:szCs w:val="20"/>
              </w:rPr>
              <w:t>Sınav yapan</w:t>
            </w:r>
          </w:p>
          <w:p w:rsidR="0057214A" w:rsidRPr="007401EF" w:rsidRDefault="0057214A" w:rsidP="000669F6">
            <w:pPr>
              <w:pStyle w:val="AralkYok"/>
              <w:rPr>
                <w:rFonts w:ascii="Times New Roman" w:eastAsia="Arial" w:hAnsi="Times New Roman" w:cs="Times New Roman"/>
                <w:b/>
                <w:bCs/>
                <w:sz w:val="20"/>
                <w:szCs w:val="20"/>
                <w:lang w:val="en-US"/>
              </w:rPr>
            </w:pPr>
            <w:r w:rsidRPr="007401EF">
              <w:rPr>
                <w:rFonts w:ascii="Times New Roman" w:hAnsi="Times New Roman" w:cs="Times New Roman"/>
                <w:b/>
                <w:bCs/>
                <w:sz w:val="20"/>
                <w:szCs w:val="20"/>
              </w:rPr>
              <w:t>öğretim üyesi</w:t>
            </w:r>
          </w:p>
        </w:tc>
      </w:tr>
      <w:tr w:rsidR="0057214A" w:rsidRPr="007401EF" w:rsidTr="0057214A">
        <w:trPr>
          <w:trHeight w:val="394"/>
        </w:trPr>
        <w:tc>
          <w:tcPr>
            <w:tcW w:w="1240" w:type="dxa"/>
          </w:tcPr>
          <w:p w:rsidR="0057214A" w:rsidRPr="007401EF" w:rsidRDefault="0057214A" w:rsidP="000669F6">
            <w:pPr>
              <w:pStyle w:val="AralkYok"/>
              <w:rPr>
                <w:rFonts w:ascii="Times New Roman" w:eastAsia="Arial" w:hAnsi="Times New Roman" w:cs="Times New Roman"/>
                <w:b/>
                <w:bCs/>
                <w:sz w:val="20"/>
                <w:szCs w:val="20"/>
                <w:lang w:val="en-US"/>
              </w:rPr>
            </w:pPr>
          </w:p>
        </w:tc>
        <w:tc>
          <w:tcPr>
            <w:tcW w:w="2406" w:type="dxa"/>
          </w:tcPr>
          <w:p w:rsidR="0057214A" w:rsidRPr="007401EF" w:rsidRDefault="0057214A" w:rsidP="000669F6">
            <w:pPr>
              <w:pStyle w:val="AralkYok"/>
              <w:rPr>
                <w:rFonts w:ascii="Times New Roman" w:eastAsia="Arial" w:hAnsi="Times New Roman" w:cs="Times New Roman"/>
                <w:b/>
                <w:bCs/>
                <w:sz w:val="20"/>
                <w:szCs w:val="20"/>
                <w:lang w:val="en-US"/>
              </w:rPr>
            </w:pPr>
          </w:p>
        </w:tc>
        <w:tc>
          <w:tcPr>
            <w:tcW w:w="2406" w:type="dxa"/>
          </w:tcPr>
          <w:p w:rsidR="0057214A" w:rsidRPr="007401EF" w:rsidRDefault="0057214A" w:rsidP="000669F6">
            <w:pPr>
              <w:pStyle w:val="AralkYok"/>
              <w:rPr>
                <w:rFonts w:ascii="Times New Roman" w:eastAsia="Arial" w:hAnsi="Times New Roman" w:cs="Times New Roman"/>
                <w:b/>
                <w:bCs/>
                <w:sz w:val="20"/>
                <w:szCs w:val="20"/>
                <w:lang w:val="en-US"/>
              </w:rPr>
            </w:pPr>
          </w:p>
        </w:tc>
        <w:tc>
          <w:tcPr>
            <w:tcW w:w="3145" w:type="dxa"/>
          </w:tcPr>
          <w:p w:rsidR="0057214A" w:rsidRPr="007401EF" w:rsidRDefault="0057214A" w:rsidP="000669F6">
            <w:pPr>
              <w:pStyle w:val="AralkYok"/>
              <w:rPr>
                <w:rFonts w:ascii="Times New Roman" w:eastAsia="Arial" w:hAnsi="Times New Roman" w:cs="Times New Roman"/>
                <w:b/>
                <w:bCs/>
                <w:sz w:val="20"/>
                <w:szCs w:val="20"/>
                <w:lang w:val="en-US"/>
              </w:rPr>
            </w:pPr>
          </w:p>
        </w:tc>
      </w:tr>
      <w:tr w:rsidR="0057214A" w:rsidRPr="007401EF" w:rsidTr="0057214A">
        <w:trPr>
          <w:trHeight w:val="394"/>
        </w:trPr>
        <w:tc>
          <w:tcPr>
            <w:tcW w:w="1240" w:type="dxa"/>
          </w:tcPr>
          <w:p w:rsidR="0057214A" w:rsidRPr="007401EF" w:rsidRDefault="0057214A" w:rsidP="000669F6">
            <w:pPr>
              <w:pStyle w:val="AralkYok"/>
              <w:rPr>
                <w:rFonts w:ascii="Times New Roman" w:eastAsia="Arial" w:hAnsi="Times New Roman" w:cs="Times New Roman"/>
                <w:b/>
                <w:bCs/>
                <w:sz w:val="20"/>
                <w:szCs w:val="20"/>
                <w:lang w:val="en-US"/>
              </w:rPr>
            </w:pPr>
          </w:p>
          <w:p w:rsidR="0057214A" w:rsidRPr="007401EF" w:rsidRDefault="0057214A" w:rsidP="000669F6">
            <w:pPr>
              <w:pStyle w:val="AralkYok"/>
              <w:rPr>
                <w:rFonts w:ascii="Times New Roman" w:eastAsia="Arial" w:hAnsi="Times New Roman" w:cs="Times New Roman"/>
                <w:b/>
                <w:bCs/>
                <w:sz w:val="20"/>
                <w:szCs w:val="20"/>
                <w:lang w:val="en-US"/>
              </w:rPr>
            </w:pPr>
          </w:p>
        </w:tc>
        <w:tc>
          <w:tcPr>
            <w:tcW w:w="2406" w:type="dxa"/>
          </w:tcPr>
          <w:p w:rsidR="0057214A" w:rsidRPr="007401EF" w:rsidRDefault="0057214A" w:rsidP="000669F6">
            <w:pPr>
              <w:pStyle w:val="AralkYok"/>
              <w:rPr>
                <w:rFonts w:ascii="Times New Roman" w:eastAsia="Arial" w:hAnsi="Times New Roman" w:cs="Times New Roman"/>
                <w:b/>
                <w:bCs/>
                <w:sz w:val="20"/>
                <w:szCs w:val="20"/>
                <w:lang w:val="en-US"/>
              </w:rPr>
            </w:pPr>
          </w:p>
        </w:tc>
        <w:tc>
          <w:tcPr>
            <w:tcW w:w="2406" w:type="dxa"/>
          </w:tcPr>
          <w:p w:rsidR="0057214A" w:rsidRPr="007401EF" w:rsidRDefault="0057214A" w:rsidP="000669F6">
            <w:pPr>
              <w:pStyle w:val="AralkYok"/>
              <w:rPr>
                <w:rFonts w:ascii="Times New Roman" w:eastAsia="Arial" w:hAnsi="Times New Roman" w:cs="Times New Roman"/>
                <w:b/>
                <w:bCs/>
                <w:sz w:val="20"/>
                <w:szCs w:val="20"/>
                <w:lang w:val="en-US"/>
              </w:rPr>
            </w:pPr>
          </w:p>
        </w:tc>
        <w:tc>
          <w:tcPr>
            <w:tcW w:w="3145" w:type="dxa"/>
          </w:tcPr>
          <w:p w:rsidR="0057214A" w:rsidRPr="007401EF" w:rsidRDefault="0057214A" w:rsidP="000669F6">
            <w:pPr>
              <w:pStyle w:val="AralkYok"/>
              <w:rPr>
                <w:rFonts w:ascii="Times New Roman" w:eastAsia="Arial" w:hAnsi="Times New Roman" w:cs="Times New Roman"/>
                <w:b/>
                <w:bCs/>
                <w:sz w:val="20"/>
                <w:szCs w:val="20"/>
                <w:lang w:val="en-US"/>
              </w:rPr>
            </w:pPr>
          </w:p>
        </w:tc>
      </w:tr>
    </w:tbl>
    <w:p w:rsidR="0057214A" w:rsidRPr="007401EF" w:rsidRDefault="0057214A" w:rsidP="0057214A">
      <w:pPr>
        <w:pStyle w:val="AralkYok"/>
        <w:ind w:left="644"/>
        <w:rPr>
          <w:rFonts w:ascii="Times New Roman" w:hAnsi="Times New Roman" w:cs="Times New Roman"/>
          <w:b/>
          <w:bCs/>
          <w:sz w:val="20"/>
          <w:szCs w:val="20"/>
        </w:rPr>
      </w:pPr>
    </w:p>
    <w:p w:rsidR="0057214A" w:rsidRPr="007401EF" w:rsidRDefault="0057214A" w:rsidP="0057214A">
      <w:pPr>
        <w:pStyle w:val="AralkYok"/>
        <w:ind w:left="644"/>
        <w:rPr>
          <w:rFonts w:ascii="Times New Roman" w:hAnsi="Times New Roman" w:cs="Times New Roman"/>
          <w:b/>
          <w:bCs/>
          <w:sz w:val="20"/>
          <w:szCs w:val="20"/>
        </w:rPr>
      </w:pPr>
    </w:p>
    <w:p w:rsidR="0057214A" w:rsidRPr="007401EF" w:rsidRDefault="0057214A" w:rsidP="0057214A">
      <w:pPr>
        <w:pStyle w:val="AralkYok"/>
        <w:ind w:left="644"/>
        <w:rPr>
          <w:rFonts w:ascii="Times New Roman" w:hAnsi="Times New Roman" w:cs="Times New Roman"/>
          <w:b/>
          <w:bCs/>
          <w:sz w:val="20"/>
          <w:szCs w:val="20"/>
        </w:rPr>
      </w:pPr>
    </w:p>
    <w:p w:rsidR="0057214A" w:rsidRPr="007401EF" w:rsidRDefault="0057214A" w:rsidP="0057214A">
      <w:pPr>
        <w:pStyle w:val="AralkYok"/>
        <w:ind w:left="644"/>
        <w:rPr>
          <w:rFonts w:ascii="Times New Roman" w:hAnsi="Times New Roman" w:cs="Times New Roman"/>
          <w:b/>
          <w:bCs/>
          <w:sz w:val="20"/>
          <w:szCs w:val="20"/>
        </w:rPr>
      </w:pPr>
      <w:r w:rsidRPr="007401EF">
        <w:rPr>
          <w:rFonts w:ascii="Times New Roman" w:hAnsi="Times New Roman" w:cs="Times New Roman"/>
          <w:b/>
          <w:bCs/>
          <w:sz w:val="20"/>
          <w:szCs w:val="20"/>
        </w:rPr>
        <w:t xml:space="preserve"> </w:t>
      </w:r>
      <w:r w:rsidRPr="007401EF">
        <w:rPr>
          <w:rFonts w:ascii="Times New Roman" w:hAnsi="Times New Roman" w:cs="Times New Roman"/>
          <w:b/>
          <w:bCs/>
          <w:sz w:val="20"/>
          <w:szCs w:val="20"/>
        </w:rPr>
        <w:tab/>
        <w:t xml:space="preserve"> </w:t>
      </w:r>
    </w:p>
    <w:p w:rsidR="0057214A" w:rsidRPr="007401EF" w:rsidRDefault="0057214A" w:rsidP="0057214A">
      <w:pPr>
        <w:pStyle w:val="AralkYok"/>
        <w:ind w:left="644"/>
        <w:rPr>
          <w:rFonts w:ascii="Times New Roman" w:hAnsi="Times New Roman" w:cs="Times New Roman"/>
          <w:b/>
          <w:bCs/>
          <w:sz w:val="20"/>
          <w:szCs w:val="20"/>
        </w:rPr>
      </w:pPr>
    </w:p>
    <w:p w:rsidR="0057214A" w:rsidRPr="007401EF" w:rsidRDefault="0057214A" w:rsidP="0057214A">
      <w:pPr>
        <w:pStyle w:val="AralkYok"/>
        <w:ind w:left="644"/>
        <w:jc w:val="right"/>
        <w:rPr>
          <w:rFonts w:ascii="Times New Roman" w:hAnsi="Times New Roman" w:cs="Times New Roman"/>
          <w:b/>
          <w:bCs/>
          <w:sz w:val="20"/>
          <w:szCs w:val="20"/>
        </w:rPr>
      </w:pP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t>Dr.Öğr.Üyesi. Serap SATIŞ</w:t>
      </w:r>
    </w:p>
    <w:p w:rsidR="0057214A" w:rsidRPr="007401EF" w:rsidRDefault="0057214A" w:rsidP="0057214A">
      <w:pPr>
        <w:pStyle w:val="AralkYok"/>
        <w:ind w:left="644"/>
        <w:jc w:val="right"/>
        <w:rPr>
          <w:rFonts w:ascii="Times New Roman" w:hAnsi="Times New Roman" w:cs="Times New Roman"/>
          <w:b/>
          <w:bCs/>
          <w:sz w:val="20"/>
          <w:szCs w:val="20"/>
        </w:rPr>
      </w:pP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r>
      <w:r w:rsidRPr="007401EF">
        <w:rPr>
          <w:rFonts w:ascii="Times New Roman" w:hAnsi="Times New Roman" w:cs="Times New Roman"/>
          <w:b/>
          <w:bCs/>
          <w:sz w:val="20"/>
          <w:szCs w:val="20"/>
        </w:rPr>
        <w:tab/>
        <w:t>Proğram yürütücüsü</w:t>
      </w:r>
    </w:p>
    <w:sectPr w:rsidR="0057214A" w:rsidRPr="00740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D7E"/>
    <w:multiLevelType w:val="hybridMultilevel"/>
    <w:tmpl w:val="B4A831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CD669A"/>
    <w:multiLevelType w:val="hybridMultilevel"/>
    <w:tmpl w:val="BC2697F6"/>
    <w:lvl w:ilvl="0" w:tplc="041F000F">
      <w:start w:val="1"/>
      <w:numFmt w:val="decimal"/>
      <w:lvlText w:val="%1."/>
      <w:lvlJc w:val="left"/>
      <w:pPr>
        <w:ind w:left="644" w:hanging="360"/>
      </w:pPr>
      <w:rPr>
        <w:rFonts w:hint="default"/>
      </w:rPr>
    </w:lvl>
    <w:lvl w:ilvl="1" w:tplc="041F0019">
      <w:start w:val="1"/>
      <w:numFmt w:val="lowerLetter"/>
      <w:lvlText w:val="%2."/>
      <w:lvlJc w:val="left"/>
      <w:pPr>
        <w:ind w:left="1353"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1860F8"/>
    <w:multiLevelType w:val="hybridMultilevel"/>
    <w:tmpl w:val="1CE0180C"/>
    <w:lvl w:ilvl="0" w:tplc="47AE342E">
      <w:start w:val="9"/>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2C8646CA"/>
    <w:multiLevelType w:val="hybridMultilevel"/>
    <w:tmpl w:val="DDF6E474"/>
    <w:lvl w:ilvl="0" w:tplc="A86E1D6A">
      <w:start w:val="1"/>
      <w:numFmt w:val="decimal"/>
      <w:lvlText w:val="%1."/>
      <w:lvlJc w:val="left"/>
      <w:pPr>
        <w:ind w:left="92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E70199C"/>
    <w:multiLevelType w:val="hybridMultilevel"/>
    <w:tmpl w:val="90AA6AF4"/>
    <w:lvl w:ilvl="0" w:tplc="77069820">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5B410D2E"/>
    <w:multiLevelType w:val="hybridMultilevel"/>
    <w:tmpl w:val="DDF6E474"/>
    <w:lvl w:ilvl="0" w:tplc="A86E1D6A">
      <w:start w:val="1"/>
      <w:numFmt w:val="decimal"/>
      <w:lvlText w:val="%1."/>
      <w:lvlJc w:val="left"/>
      <w:pPr>
        <w:ind w:left="3763" w:hanging="360"/>
      </w:pPr>
      <w:rPr>
        <w:rFonts w:hint="default"/>
      </w:rPr>
    </w:lvl>
    <w:lvl w:ilvl="1" w:tplc="041F0019" w:tentative="1">
      <w:start w:val="1"/>
      <w:numFmt w:val="lowerLetter"/>
      <w:lvlText w:val="%2."/>
      <w:lvlJc w:val="left"/>
      <w:pPr>
        <w:ind w:left="4483" w:hanging="360"/>
      </w:pPr>
    </w:lvl>
    <w:lvl w:ilvl="2" w:tplc="041F001B" w:tentative="1">
      <w:start w:val="1"/>
      <w:numFmt w:val="lowerRoman"/>
      <w:lvlText w:val="%3."/>
      <w:lvlJc w:val="right"/>
      <w:pPr>
        <w:ind w:left="5203" w:hanging="180"/>
      </w:pPr>
    </w:lvl>
    <w:lvl w:ilvl="3" w:tplc="041F000F" w:tentative="1">
      <w:start w:val="1"/>
      <w:numFmt w:val="decimal"/>
      <w:lvlText w:val="%4."/>
      <w:lvlJc w:val="left"/>
      <w:pPr>
        <w:ind w:left="5923" w:hanging="360"/>
      </w:pPr>
    </w:lvl>
    <w:lvl w:ilvl="4" w:tplc="041F0019" w:tentative="1">
      <w:start w:val="1"/>
      <w:numFmt w:val="lowerLetter"/>
      <w:lvlText w:val="%5."/>
      <w:lvlJc w:val="left"/>
      <w:pPr>
        <w:ind w:left="6643" w:hanging="360"/>
      </w:pPr>
    </w:lvl>
    <w:lvl w:ilvl="5" w:tplc="041F001B" w:tentative="1">
      <w:start w:val="1"/>
      <w:numFmt w:val="lowerRoman"/>
      <w:lvlText w:val="%6."/>
      <w:lvlJc w:val="right"/>
      <w:pPr>
        <w:ind w:left="7363" w:hanging="180"/>
      </w:pPr>
    </w:lvl>
    <w:lvl w:ilvl="6" w:tplc="041F000F" w:tentative="1">
      <w:start w:val="1"/>
      <w:numFmt w:val="decimal"/>
      <w:lvlText w:val="%7."/>
      <w:lvlJc w:val="left"/>
      <w:pPr>
        <w:ind w:left="8083" w:hanging="360"/>
      </w:pPr>
    </w:lvl>
    <w:lvl w:ilvl="7" w:tplc="041F0019" w:tentative="1">
      <w:start w:val="1"/>
      <w:numFmt w:val="lowerLetter"/>
      <w:lvlText w:val="%8."/>
      <w:lvlJc w:val="left"/>
      <w:pPr>
        <w:ind w:left="8803" w:hanging="360"/>
      </w:pPr>
    </w:lvl>
    <w:lvl w:ilvl="8" w:tplc="041F001B" w:tentative="1">
      <w:start w:val="1"/>
      <w:numFmt w:val="lowerRoman"/>
      <w:lvlText w:val="%9."/>
      <w:lvlJc w:val="right"/>
      <w:pPr>
        <w:ind w:left="9523" w:hanging="180"/>
      </w:pPr>
    </w:lvl>
  </w:abstractNum>
  <w:abstractNum w:abstractNumId="6">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41"/>
    <w:rsid w:val="000669F6"/>
    <w:rsid w:val="000D105A"/>
    <w:rsid w:val="000F4A5A"/>
    <w:rsid w:val="001E20C5"/>
    <w:rsid w:val="00214292"/>
    <w:rsid w:val="0023636D"/>
    <w:rsid w:val="00241670"/>
    <w:rsid w:val="0027687A"/>
    <w:rsid w:val="002D3305"/>
    <w:rsid w:val="00321E39"/>
    <w:rsid w:val="00400989"/>
    <w:rsid w:val="00463A9E"/>
    <w:rsid w:val="004B0FA1"/>
    <w:rsid w:val="004B42A0"/>
    <w:rsid w:val="0057214A"/>
    <w:rsid w:val="005E0284"/>
    <w:rsid w:val="00685EFB"/>
    <w:rsid w:val="00707A41"/>
    <w:rsid w:val="007401EF"/>
    <w:rsid w:val="00872A0A"/>
    <w:rsid w:val="00872CE8"/>
    <w:rsid w:val="00A60584"/>
    <w:rsid w:val="00AA0B94"/>
    <w:rsid w:val="00B23E94"/>
    <w:rsid w:val="00B43C15"/>
    <w:rsid w:val="00D25A12"/>
    <w:rsid w:val="00EB5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9"/>
    <w:qFormat/>
    <w:rsid w:val="00872CE8"/>
    <w:pPr>
      <w:keepNext/>
      <w:spacing w:before="240" w:after="60"/>
      <w:outlineLvl w:val="1"/>
    </w:pPr>
    <w:rPr>
      <w:rFonts w:ascii="Cambria" w:eastAsia="Times New Roman" w:hAnsi="Cambria" w:cs="Cambria"/>
      <w:b/>
      <w:bCs/>
      <w:i/>
      <w:iCs/>
      <w:sz w:val="28"/>
      <w:szCs w:val="28"/>
    </w:rPr>
  </w:style>
  <w:style w:type="paragraph" w:styleId="Balk8">
    <w:name w:val="heading 8"/>
    <w:basedOn w:val="Normal"/>
    <w:next w:val="Normal"/>
    <w:link w:val="Balk8Char"/>
    <w:uiPriority w:val="9"/>
    <w:semiHidden/>
    <w:unhideWhenUsed/>
    <w:qFormat/>
    <w:rsid w:val="000D10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4A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4A5A"/>
    <w:rPr>
      <w:color w:val="0000FF"/>
      <w:u w:val="single"/>
    </w:rPr>
  </w:style>
  <w:style w:type="character" w:customStyle="1" w:styleId="Balk2Char">
    <w:name w:val="Başlık 2 Char"/>
    <w:basedOn w:val="VarsaylanParagrafYazTipi"/>
    <w:link w:val="Balk2"/>
    <w:uiPriority w:val="99"/>
    <w:rsid w:val="00872CE8"/>
    <w:rPr>
      <w:rFonts w:ascii="Cambria" w:eastAsia="Times New Roman" w:hAnsi="Cambria" w:cs="Cambria"/>
      <w:b/>
      <w:bCs/>
      <w:i/>
      <w:iCs/>
      <w:sz w:val="28"/>
      <w:szCs w:val="28"/>
    </w:rPr>
  </w:style>
  <w:style w:type="paragraph" w:customStyle="1" w:styleId="ColorfulList-Accent11">
    <w:name w:val="Colorful List - Accent 11"/>
    <w:basedOn w:val="Normal"/>
    <w:uiPriority w:val="99"/>
    <w:rsid w:val="00D25A12"/>
    <w:pPr>
      <w:ind w:left="720"/>
    </w:pPr>
    <w:rPr>
      <w:rFonts w:ascii="Calibri" w:eastAsia="Calibri" w:hAnsi="Calibri" w:cs="Calibri"/>
    </w:rPr>
  </w:style>
  <w:style w:type="character" w:customStyle="1" w:styleId="Balk8Char">
    <w:name w:val="Başlık 8 Char"/>
    <w:basedOn w:val="VarsaylanParagrafYazTipi"/>
    <w:link w:val="Balk8"/>
    <w:uiPriority w:val="9"/>
    <w:semiHidden/>
    <w:rsid w:val="000D105A"/>
    <w:rPr>
      <w:rFonts w:asciiTheme="majorHAnsi" w:eastAsiaTheme="majorEastAsia" w:hAnsiTheme="majorHAnsi" w:cstheme="majorBidi"/>
      <w:color w:val="404040" w:themeColor="text1" w:themeTint="BF"/>
      <w:sz w:val="20"/>
      <w:szCs w:val="20"/>
    </w:rPr>
  </w:style>
  <w:style w:type="paragraph" w:styleId="ListeParagraf">
    <w:name w:val="List Paragraph"/>
    <w:basedOn w:val="Normal"/>
    <w:uiPriority w:val="34"/>
    <w:qFormat/>
    <w:rsid w:val="000D105A"/>
    <w:pPr>
      <w:ind w:left="720"/>
      <w:contextualSpacing/>
    </w:pPr>
  </w:style>
  <w:style w:type="paragraph" w:styleId="AralkYok">
    <w:name w:val="No Spacing"/>
    <w:uiPriority w:val="1"/>
    <w:qFormat/>
    <w:rsid w:val="00685EFB"/>
    <w:pPr>
      <w:spacing w:after="0" w:line="240" w:lineRule="auto"/>
    </w:pPr>
  </w:style>
  <w:style w:type="table" w:styleId="TabloKlavuzu">
    <w:name w:val="Table Grid"/>
    <w:basedOn w:val="NormalTablo"/>
    <w:uiPriority w:val="59"/>
    <w:rsid w:val="0023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363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636D"/>
    <w:rPr>
      <w:rFonts w:ascii="Tahoma" w:hAnsi="Tahoma" w:cs="Tahoma"/>
      <w:sz w:val="16"/>
      <w:szCs w:val="16"/>
    </w:rPr>
  </w:style>
  <w:style w:type="paragraph" w:styleId="GvdeMetni">
    <w:name w:val="Body Text"/>
    <w:basedOn w:val="Normal"/>
    <w:link w:val="GvdeMetniChar"/>
    <w:uiPriority w:val="1"/>
    <w:qFormat/>
    <w:rsid w:val="00EB5EC7"/>
    <w:pPr>
      <w:autoSpaceDE w:val="0"/>
      <w:autoSpaceDN w:val="0"/>
      <w:adjustRightInd w:val="0"/>
      <w:spacing w:after="0" w:line="240" w:lineRule="auto"/>
    </w:pPr>
    <w:rPr>
      <w:rFonts w:ascii="Times New Roman" w:hAnsi="Times New Roman" w:cs="Times New Roman"/>
      <w:b/>
      <w:bCs/>
      <w:sz w:val="24"/>
      <w:szCs w:val="24"/>
    </w:rPr>
  </w:style>
  <w:style w:type="character" w:customStyle="1" w:styleId="GvdeMetniChar">
    <w:name w:val="Gövde Metni Char"/>
    <w:basedOn w:val="VarsaylanParagrafYazTipi"/>
    <w:link w:val="GvdeMetni"/>
    <w:uiPriority w:val="1"/>
    <w:rsid w:val="00EB5EC7"/>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9"/>
    <w:qFormat/>
    <w:rsid w:val="00872CE8"/>
    <w:pPr>
      <w:keepNext/>
      <w:spacing w:before="240" w:after="60"/>
      <w:outlineLvl w:val="1"/>
    </w:pPr>
    <w:rPr>
      <w:rFonts w:ascii="Cambria" w:eastAsia="Times New Roman" w:hAnsi="Cambria" w:cs="Cambria"/>
      <w:b/>
      <w:bCs/>
      <w:i/>
      <w:iCs/>
      <w:sz w:val="28"/>
      <w:szCs w:val="28"/>
    </w:rPr>
  </w:style>
  <w:style w:type="paragraph" w:styleId="Balk8">
    <w:name w:val="heading 8"/>
    <w:basedOn w:val="Normal"/>
    <w:next w:val="Normal"/>
    <w:link w:val="Balk8Char"/>
    <w:uiPriority w:val="9"/>
    <w:semiHidden/>
    <w:unhideWhenUsed/>
    <w:qFormat/>
    <w:rsid w:val="000D10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4A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4A5A"/>
    <w:rPr>
      <w:color w:val="0000FF"/>
      <w:u w:val="single"/>
    </w:rPr>
  </w:style>
  <w:style w:type="character" w:customStyle="1" w:styleId="Balk2Char">
    <w:name w:val="Başlık 2 Char"/>
    <w:basedOn w:val="VarsaylanParagrafYazTipi"/>
    <w:link w:val="Balk2"/>
    <w:uiPriority w:val="99"/>
    <w:rsid w:val="00872CE8"/>
    <w:rPr>
      <w:rFonts w:ascii="Cambria" w:eastAsia="Times New Roman" w:hAnsi="Cambria" w:cs="Cambria"/>
      <w:b/>
      <w:bCs/>
      <w:i/>
      <w:iCs/>
      <w:sz w:val="28"/>
      <w:szCs w:val="28"/>
    </w:rPr>
  </w:style>
  <w:style w:type="paragraph" w:customStyle="1" w:styleId="ColorfulList-Accent11">
    <w:name w:val="Colorful List - Accent 11"/>
    <w:basedOn w:val="Normal"/>
    <w:uiPriority w:val="99"/>
    <w:rsid w:val="00D25A12"/>
    <w:pPr>
      <w:ind w:left="720"/>
    </w:pPr>
    <w:rPr>
      <w:rFonts w:ascii="Calibri" w:eastAsia="Calibri" w:hAnsi="Calibri" w:cs="Calibri"/>
    </w:rPr>
  </w:style>
  <w:style w:type="character" w:customStyle="1" w:styleId="Balk8Char">
    <w:name w:val="Başlık 8 Char"/>
    <w:basedOn w:val="VarsaylanParagrafYazTipi"/>
    <w:link w:val="Balk8"/>
    <w:uiPriority w:val="9"/>
    <w:semiHidden/>
    <w:rsid w:val="000D105A"/>
    <w:rPr>
      <w:rFonts w:asciiTheme="majorHAnsi" w:eastAsiaTheme="majorEastAsia" w:hAnsiTheme="majorHAnsi" w:cstheme="majorBidi"/>
      <w:color w:val="404040" w:themeColor="text1" w:themeTint="BF"/>
      <w:sz w:val="20"/>
      <w:szCs w:val="20"/>
    </w:rPr>
  </w:style>
  <w:style w:type="paragraph" w:styleId="ListeParagraf">
    <w:name w:val="List Paragraph"/>
    <w:basedOn w:val="Normal"/>
    <w:uiPriority w:val="34"/>
    <w:qFormat/>
    <w:rsid w:val="000D105A"/>
    <w:pPr>
      <w:ind w:left="720"/>
      <w:contextualSpacing/>
    </w:pPr>
  </w:style>
  <w:style w:type="paragraph" w:styleId="AralkYok">
    <w:name w:val="No Spacing"/>
    <w:uiPriority w:val="1"/>
    <w:qFormat/>
    <w:rsid w:val="00685EFB"/>
    <w:pPr>
      <w:spacing w:after="0" w:line="240" w:lineRule="auto"/>
    </w:pPr>
  </w:style>
  <w:style w:type="table" w:styleId="TabloKlavuzu">
    <w:name w:val="Table Grid"/>
    <w:basedOn w:val="NormalTablo"/>
    <w:uiPriority w:val="59"/>
    <w:rsid w:val="0023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363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636D"/>
    <w:rPr>
      <w:rFonts w:ascii="Tahoma" w:hAnsi="Tahoma" w:cs="Tahoma"/>
      <w:sz w:val="16"/>
      <w:szCs w:val="16"/>
    </w:rPr>
  </w:style>
  <w:style w:type="paragraph" w:styleId="GvdeMetni">
    <w:name w:val="Body Text"/>
    <w:basedOn w:val="Normal"/>
    <w:link w:val="GvdeMetniChar"/>
    <w:uiPriority w:val="1"/>
    <w:qFormat/>
    <w:rsid w:val="00EB5EC7"/>
    <w:pPr>
      <w:autoSpaceDE w:val="0"/>
      <w:autoSpaceDN w:val="0"/>
      <w:adjustRightInd w:val="0"/>
      <w:spacing w:after="0" w:line="240" w:lineRule="auto"/>
    </w:pPr>
    <w:rPr>
      <w:rFonts w:ascii="Times New Roman" w:hAnsi="Times New Roman" w:cs="Times New Roman"/>
      <w:b/>
      <w:bCs/>
      <w:sz w:val="24"/>
      <w:szCs w:val="24"/>
    </w:rPr>
  </w:style>
  <w:style w:type="character" w:customStyle="1" w:styleId="GvdeMetniChar">
    <w:name w:val="Gövde Metni Char"/>
    <w:basedOn w:val="VarsaylanParagrafYazTipi"/>
    <w:link w:val="GvdeMetni"/>
    <w:uiPriority w:val="1"/>
    <w:rsid w:val="00EB5EC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9538">
      <w:bodyDiv w:val="1"/>
      <w:marLeft w:val="0"/>
      <w:marRight w:val="0"/>
      <w:marTop w:val="0"/>
      <w:marBottom w:val="0"/>
      <w:divBdr>
        <w:top w:val="none" w:sz="0" w:space="0" w:color="auto"/>
        <w:left w:val="none" w:sz="0" w:space="0" w:color="auto"/>
        <w:bottom w:val="none" w:sz="0" w:space="0" w:color="auto"/>
        <w:right w:val="none" w:sz="0" w:space="0" w:color="auto"/>
      </w:divBdr>
    </w:div>
    <w:div w:id="497157940">
      <w:bodyDiv w:val="1"/>
      <w:marLeft w:val="0"/>
      <w:marRight w:val="0"/>
      <w:marTop w:val="0"/>
      <w:marBottom w:val="0"/>
      <w:divBdr>
        <w:top w:val="none" w:sz="0" w:space="0" w:color="auto"/>
        <w:left w:val="none" w:sz="0" w:space="0" w:color="auto"/>
        <w:bottom w:val="none" w:sz="0" w:space="0" w:color="auto"/>
        <w:right w:val="none" w:sz="0" w:space="0" w:color="auto"/>
      </w:divBdr>
    </w:div>
    <w:div w:id="673413778">
      <w:bodyDiv w:val="1"/>
      <w:marLeft w:val="0"/>
      <w:marRight w:val="0"/>
      <w:marTop w:val="0"/>
      <w:marBottom w:val="0"/>
      <w:divBdr>
        <w:top w:val="none" w:sz="0" w:space="0" w:color="auto"/>
        <w:left w:val="none" w:sz="0" w:space="0" w:color="auto"/>
        <w:bottom w:val="none" w:sz="0" w:space="0" w:color="auto"/>
        <w:right w:val="none" w:sz="0" w:space="0" w:color="auto"/>
      </w:divBdr>
    </w:div>
    <w:div w:id="869027452">
      <w:bodyDiv w:val="1"/>
      <w:marLeft w:val="0"/>
      <w:marRight w:val="0"/>
      <w:marTop w:val="0"/>
      <w:marBottom w:val="0"/>
      <w:divBdr>
        <w:top w:val="none" w:sz="0" w:space="0" w:color="auto"/>
        <w:left w:val="none" w:sz="0" w:space="0" w:color="auto"/>
        <w:bottom w:val="none" w:sz="0" w:space="0" w:color="auto"/>
        <w:right w:val="none" w:sz="0" w:space="0" w:color="auto"/>
      </w:divBdr>
    </w:div>
    <w:div w:id="1070998394">
      <w:bodyDiv w:val="1"/>
      <w:marLeft w:val="0"/>
      <w:marRight w:val="0"/>
      <w:marTop w:val="0"/>
      <w:marBottom w:val="0"/>
      <w:divBdr>
        <w:top w:val="none" w:sz="0" w:space="0" w:color="auto"/>
        <w:left w:val="none" w:sz="0" w:space="0" w:color="auto"/>
        <w:bottom w:val="none" w:sz="0" w:space="0" w:color="auto"/>
        <w:right w:val="none" w:sz="0" w:space="0" w:color="auto"/>
      </w:divBdr>
    </w:div>
    <w:div w:id="1266617441">
      <w:bodyDiv w:val="1"/>
      <w:marLeft w:val="0"/>
      <w:marRight w:val="0"/>
      <w:marTop w:val="0"/>
      <w:marBottom w:val="0"/>
      <w:divBdr>
        <w:top w:val="none" w:sz="0" w:space="0" w:color="auto"/>
        <w:left w:val="none" w:sz="0" w:space="0" w:color="auto"/>
        <w:bottom w:val="none" w:sz="0" w:space="0" w:color="auto"/>
        <w:right w:val="none" w:sz="0" w:space="0" w:color="auto"/>
      </w:divBdr>
    </w:div>
    <w:div w:id="1648165464">
      <w:bodyDiv w:val="1"/>
      <w:marLeft w:val="0"/>
      <w:marRight w:val="0"/>
      <w:marTop w:val="0"/>
      <w:marBottom w:val="0"/>
      <w:divBdr>
        <w:top w:val="none" w:sz="0" w:space="0" w:color="auto"/>
        <w:left w:val="none" w:sz="0" w:space="0" w:color="auto"/>
        <w:bottom w:val="none" w:sz="0" w:space="0" w:color="auto"/>
        <w:right w:val="none" w:sz="0" w:space="0" w:color="auto"/>
      </w:divBdr>
    </w:div>
    <w:div w:id="19306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kurs.org/prof-dr-osman-gokay-2011-2012-egitim-yl.html" TargetMode="External"/><Relationship Id="rId13" Type="http://schemas.openxmlformats.org/officeDocument/2006/relationships/hyperlink" Target="http://azkurs.org/dersin-ad-kodu-oks-1060-ses-ve-konusma-bozukluklari-i.html"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azkurs.org/j-kartal-tr-2014253-230-232-doi-10-5505jkartaltr-2014-48030-ol.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azkurs.org/muayene-oftalmik-acil-durumlartravmatik-ve-travmatik-olmayanla.html"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harran.edu.tr/tip/index.htm" TargetMode="External"/><Relationship Id="rId11" Type="http://schemas.openxmlformats.org/officeDocument/2006/relationships/hyperlink" Target="http://azkurs.org/uzun-sureli-arac-kullanan-bireylerde-kas-iskelet-problemleri-v.html" TargetMode="External"/><Relationship Id="rId5" Type="http://schemas.openxmlformats.org/officeDocument/2006/relationships/webSettings" Target="webSettings.xml"/><Relationship Id="rId15" Type="http://schemas.openxmlformats.org/officeDocument/2006/relationships/hyperlink" Target="http://azkurs.org/stuttgarter-rahmenempfehlungen-zur-mutismus-therapie-srmt-stut.html" TargetMode="External"/><Relationship Id="rId23" Type="http://schemas.openxmlformats.org/officeDocument/2006/relationships/theme" Target="theme/theme1.xml"/><Relationship Id="rId10" Type="http://schemas.openxmlformats.org/officeDocument/2006/relationships/hyperlink" Target="http://azkurs.org/ili-toplum-sagligi-merkezi-ek-6-aile-hekimligi-birimi-v2.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azkurs.org/as-agrl-ve-cogunlukla-ilerleyici-olan-bir-romatizmal-hastalktr.html" TargetMode="External"/><Relationship Id="rId14" Type="http://schemas.openxmlformats.org/officeDocument/2006/relationships/hyperlink" Target="http://azkurs.org/orkun-egitim-kurumlari-hasta-kabul-islemleri-sinavi-a-grubu-1.html"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7641</Words>
  <Characters>43558</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harran</cp:lastModifiedBy>
  <cp:revision>2</cp:revision>
  <dcterms:created xsi:type="dcterms:W3CDTF">2019-03-28T09:41:00Z</dcterms:created>
  <dcterms:modified xsi:type="dcterms:W3CDTF">2019-03-28T09:41:00Z</dcterms:modified>
</cp:coreProperties>
</file>